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2DAC" w14:textId="77777777" w:rsidR="007B53C2" w:rsidRPr="007B53C2" w:rsidRDefault="007B53C2" w:rsidP="007B53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ANEXO I</w:t>
      </w:r>
    </w:p>
    <w:p w14:paraId="2D5E090F" w14:textId="77777777" w:rsidR="007B53C2" w:rsidRPr="007B53C2" w:rsidRDefault="007B53C2" w:rsidP="007B53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Plano de Contingência para Prevenção, Monitoramento e Controle da Transmissão de COVID-19</w:t>
      </w:r>
    </w:p>
    <w:p w14:paraId="6F6252F3" w14:textId="77777777" w:rsidR="007B53C2" w:rsidRPr="007B53C2" w:rsidRDefault="007B53C2" w:rsidP="007B53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CARACTERIZAÇÃO DA INSTITUIÇÃO DE ENSINO</w:t>
      </w:r>
    </w:p>
    <w:p w14:paraId="087A3C3B" w14:textId="77777777" w:rsidR="007B53C2" w:rsidRPr="007B53C2" w:rsidRDefault="007B53C2" w:rsidP="007B5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Dados de Identificação da Instituição de Ensino</w:t>
      </w:r>
    </w:p>
    <w:tbl>
      <w:tblPr>
        <w:tblW w:w="84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0"/>
        <w:gridCol w:w="5820"/>
      </w:tblGrid>
      <w:tr w:rsidR="007B53C2" w:rsidRPr="007B53C2" w14:paraId="1853286D" w14:textId="77777777" w:rsidTr="004C1B03">
        <w:trPr>
          <w:trHeight w:val="210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E651E9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 xml:space="preserve">Nome completo da Instituição de </w:t>
            </w:r>
            <w:proofErr w:type="gramStart"/>
            <w:r w:rsidRPr="007B53C2">
              <w:rPr>
                <w:rFonts w:eastAsia="Times New Roman" w:cstheme="minorHAnsi"/>
                <w:b/>
                <w:bCs/>
                <w:lang w:eastAsia="pt-BR"/>
              </w:rPr>
              <w:t>Ensino</w:t>
            </w:r>
            <w:r w:rsidRPr="007B53C2">
              <w:rPr>
                <w:rFonts w:eastAsia="Times New Roman" w:cstheme="minorHAnsi"/>
                <w:lang w:eastAsia="pt-BR"/>
              </w:rPr>
              <w:t xml:space="preserve"> :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</w:t>
            </w:r>
          </w:p>
        </w:tc>
      </w:tr>
      <w:tr w:rsidR="007B53C2" w:rsidRPr="007B53C2" w14:paraId="1BEC3EBF" w14:textId="77777777" w:rsidTr="004C1B03">
        <w:trPr>
          <w:trHeight w:val="60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9429F7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CNPJ:</w:t>
            </w:r>
          </w:p>
        </w:tc>
      </w:tr>
      <w:tr w:rsidR="007B53C2" w:rsidRPr="007B53C2" w14:paraId="35B60FE7" w14:textId="77777777" w:rsidTr="004C1B03">
        <w:trPr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2FE6C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b/>
                <w:bCs/>
                <w:lang w:eastAsia="pt-BR"/>
              </w:rPr>
              <w:t>Cidade</w:t>
            </w:r>
            <w:r w:rsidRPr="007B53C2">
              <w:rPr>
                <w:rFonts w:eastAsia="Times New Roman" w:cstheme="minorHAnsi"/>
                <w:lang w:eastAsia="pt-BR"/>
              </w:rPr>
              <w:t xml:space="preserve"> :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</w:t>
            </w:r>
          </w:p>
        </w:tc>
      </w:tr>
      <w:tr w:rsidR="007B53C2" w:rsidRPr="007B53C2" w14:paraId="4D2265A1" w14:textId="77777777" w:rsidTr="004C1B03">
        <w:trPr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48CEB0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b/>
                <w:bCs/>
                <w:lang w:eastAsia="pt-BR"/>
              </w:rPr>
              <w:t>Telefone</w:t>
            </w:r>
            <w:r w:rsidRPr="007B53C2">
              <w:rPr>
                <w:rFonts w:eastAsia="Times New Roman" w:cstheme="minorHAnsi"/>
                <w:lang w:eastAsia="pt-BR"/>
              </w:rPr>
              <w:t xml:space="preserve"> :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</w:t>
            </w:r>
          </w:p>
        </w:tc>
      </w:tr>
      <w:tr w:rsidR="007B53C2" w:rsidRPr="007B53C2" w14:paraId="476CA233" w14:textId="77777777" w:rsidTr="004C1B03">
        <w:trPr>
          <w:trHeight w:val="90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A1C0C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b/>
                <w:bCs/>
                <w:lang w:eastAsia="pt-BR"/>
              </w:rPr>
              <w:t>E-mail</w:t>
            </w:r>
            <w:r w:rsidRPr="007B53C2">
              <w:rPr>
                <w:rFonts w:eastAsia="Times New Roman" w:cstheme="minorHAnsi"/>
                <w:lang w:eastAsia="pt-BR"/>
              </w:rPr>
              <w:t xml:space="preserve"> :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</w:t>
            </w:r>
          </w:p>
        </w:tc>
      </w:tr>
      <w:tr w:rsidR="007B53C2" w:rsidRPr="007B53C2" w14:paraId="23ACCE3C" w14:textId="77777777" w:rsidTr="004C1B03">
        <w:trPr>
          <w:trHeight w:val="225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97628F" w14:textId="16061539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CRE responsável pelo município:</w:t>
            </w:r>
            <w:r w:rsidRPr="00105FF9">
              <w:rPr>
                <w:rFonts w:eastAsia="Times New Roman" w:cstheme="minorHAnsi"/>
                <w:b/>
                <w:bCs/>
                <w:lang w:eastAsia="pt-BR"/>
              </w:rPr>
              <w:br/>
            </w:r>
            <w:r w:rsidRPr="007B53C2">
              <w:rPr>
                <w:rFonts w:eastAsia="Times New Roman" w:cstheme="minorHAnsi"/>
                <w:b/>
                <w:bCs/>
                <w:lang w:eastAsia="pt-BR"/>
              </w:rPr>
              <w:t>Contato da CRE:</w:t>
            </w:r>
          </w:p>
        </w:tc>
      </w:tr>
      <w:tr w:rsidR="007B53C2" w:rsidRPr="007B53C2" w14:paraId="75300102" w14:textId="77777777" w:rsidTr="004C1B03">
        <w:trPr>
          <w:trHeight w:val="45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77095C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Contato Vigilância Municipal:</w:t>
            </w:r>
          </w:p>
        </w:tc>
      </w:tr>
      <w:tr w:rsidR="007B53C2" w:rsidRPr="007B53C2" w14:paraId="1B955762" w14:textId="77777777" w:rsidTr="004C1B03">
        <w:trPr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DA3AF9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Assinalar abaixo a Região de Monitoramento do Sistema de Distanciamento Controlado (conforme Anexo II):</w:t>
            </w:r>
          </w:p>
        </w:tc>
      </w:tr>
      <w:tr w:rsidR="007B53C2" w:rsidRPr="007B53C2" w14:paraId="2D66F1B6" w14:textId="77777777" w:rsidTr="004C1B03">
        <w:trPr>
          <w:trHeight w:val="225"/>
          <w:tblCellSpacing w:w="0" w:type="dxa"/>
        </w:trPr>
        <w:tc>
          <w:tcPr>
            <w:tcW w:w="264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45FE4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R01, R02</w:t>
            </w:r>
          </w:p>
          <w:p w14:paraId="5739B68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( 2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R03 </w:t>
            </w:r>
          </w:p>
          <w:p w14:paraId="5C1D0C3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( 3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R04, R05</w:t>
            </w:r>
          </w:p>
          <w:p w14:paraId="616BC29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( 4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R06</w:t>
            </w:r>
          </w:p>
          <w:p w14:paraId="7E154F2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( 5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R07</w:t>
            </w:r>
          </w:p>
          <w:p w14:paraId="1289A63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( 6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R08</w:t>
            </w:r>
          </w:p>
          <w:p w14:paraId="45BB58B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( 7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R09, R10</w:t>
            </w:r>
          </w:p>
          <w:p w14:paraId="3F4817B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( 8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R11</w:t>
            </w:r>
          </w:p>
          <w:p w14:paraId="4BC18A4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( 9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R12</w:t>
            </w:r>
          </w:p>
          <w:p w14:paraId="5AE2FA1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(</w:t>
            </w:r>
            <w:proofErr w:type="gramStart"/>
            <w:r w:rsidRPr="007B53C2">
              <w:rPr>
                <w:rFonts w:eastAsia="Times New Roman" w:cstheme="minorHAnsi"/>
                <w:lang w:eastAsia="pt-BR"/>
              </w:rPr>
              <w:t>10 )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R13</w:t>
            </w:r>
          </w:p>
        </w:tc>
        <w:tc>
          <w:tcPr>
            <w:tcW w:w="582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A05F6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( 11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R14</w:t>
            </w:r>
          </w:p>
          <w:p w14:paraId="3379BF1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( 12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R15, R20</w:t>
            </w:r>
          </w:p>
          <w:p w14:paraId="60A50E8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( 13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R16</w:t>
            </w:r>
          </w:p>
          <w:p w14:paraId="372A3E5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( 14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R17, R18, R19</w:t>
            </w:r>
          </w:p>
          <w:p w14:paraId="6AA62A0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( 15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R21</w:t>
            </w:r>
          </w:p>
          <w:p w14:paraId="03A8398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( 16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R22</w:t>
            </w:r>
          </w:p>
          <w:p w14:paraId="67B291E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( 17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R23, R24, R25, R26</w:t>
            </w:r>
          </w:p>
          <w:p w14:paraId="48934F4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( 18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R27</w:t>
            </w:r>
          </w:p>
          <w:p w14:paraId="5655889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( 19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R28</w:t>
            </w:r>
          </w:p>
          <w:p w14:paraId="2A6630B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( 20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R29, R30</w:t>
            </w:r>
          </w:p>
        </w:tc>
      </w:tr>
      <w:tr w:rsidR="007B53C2" w:rsidRPr="007B53C2" w14:paraId="5D4DDC28" w14:textId="77777777" w:rsidTr="004C1B03">
        <w:trPr>
          <w:trHeight w:val="225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538CC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Natureza</w:t>
            </w:r>
            <w:r w:rsidRPr="007B53C2">
              <w:rPr>
                <w:rFonts w:eastAsia="Times New Roman" w:cstheme="minorHAnsi"/>
                <w:lang w:eastAsia="pt-BR"/>
              </w:rPr>
              <w:t xml:space="preserve">: </w:t>
            </w:r>
            <w:proofErr w:type="gramStart"/>
            <w:r w:rsidRPr="007B53C2">
              <w:rPr>
                <w:rFonts w:eastAsia="Times New Roman" w:cstheme="minorHAnsi"/>
                <w:lang w:eastAsia="pt-BR"/>
              </w:rPr>
              <w:t>( 1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) Regular( 2 ) Escola Livre</w:t>
            </w:r>
          </w:p>
        </w:tc>
      </w:tr>
      <w:tr w:rsidR="007B53C2" w:rsidRPr="007B53C2" w14:paraId="1EFB9D67" w14:textId="77777777" w:rsidTr="004C1B03">
        <w:trPr>
          <w:trHeight w:val="225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03C72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Rede/Gestão:</w:t>
            </w:r>
            <w:r w:rsidRPr="007B53C2">
              <w:rPr>
                <w:rFonts w:eastAsia="Times New Roman" w:cstheme="minorHAnsi"/>
                <w:lang w:eastAsia="pt-BR"/>
              </w:rPr>
              <w:t xml:space="preserve">( </w:t>
            </w:r>
            <w:proofErr w:type="gramStart"/>
            <w:r w:rsidRPr="007B53C2">
              <w:rPr>
                <w:rFonts w:eastAsia="Times New Roman" w:cstheme="minorHAnsi"/>
                <w:lang w:eastAsia="pt-BR"/>
              </w:rPr>
              <w:t>1 )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Privada( 2 ) Pública - </w:t>
            </w:r>
            <w:r w:rsidRPr="007B53C2">
              <w:rPr>
                <w:rFonts w:eastAsia="Times New Roman" w:cstheme="minorHAnsi"/>
                <w:b/>
                <w:bCs/>
                <w:lang w:eastAsia="pt-BR"/>
              </w:rPr>
              <w:t xml:space="preserve">Gestão: </w:t>
            </w:r>
            <w:r w:rsidRPr="007B53C2">
              <w:rPr>
                <w:rFonts w:eastAsia="Times New Roman" w:cstheme="minorHAnsi"/>
                <w:lang w:eastAsia="pt-BR"/>
              </w:rPr>
              <w:t xml:space="preserve">( 1 ) Municipal ( 2 ) Estadual ( 3 ) Federal </w:t>
            </w:r>
          </w:p>
        </w:tc>
      </w:tr>
      <w:tr w:rsidR="007B53C2" w:rsidRPr="007B53C2" w14:paraId="5AFEE0F5" w14:textId="77777777" w:rsidTr="004C1B03">
        <w:trPr>
          <w:trHeight w:val="225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D22C6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Nome completo do Diretor/ Coordenador responsável:</w:t>
            </w:r>
          </w:p>
        </w:tc>
      </w:tr>
      <w:tr w:rsidR="007B53C2" w:rsidRPr="007B53C2" w14:paraId="1668307F" w14:textId="77777777" w:rsidTr="004C1B03">
        <w:trPr>
          <w:trHeight w:val="225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08F9E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Telefone direto do Diretor/ Coordenador responsável:</w:t>
            </w:r>
          </w:p>
        </w:tc>
      </w:tr>
      <w:tr w:rsidR="007B53C2" w:rsidRPr="007B53C2" w14:paraId="7E9F7839" w14:textId="77777777" w:rsidTr="004C1B03">
        <w:trPr>
          <w:trHeight w:val="210"/>
          <w:tblCellSpacing w:w="0" w:type="dxa"/>
        </w:trPr>
        <w:tc>
          <w:tcPr>
            <w:tcW w:w="8460" w:type="dxa"/>
            <w:gridSpan w:val="2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6192B5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E-mail direto do Diretor/ Coordenador responsável:</w:t>
            </w:r>
          </w:p>
        </w:tc>
      </w:tr>
    </w:tbl>
    <w:p w14:paraId="46D40C95" w14:textId="77777777" w:rsidR="007B53C2" w:rsidRPr="007B53C2" w:rsidRDefault="007B53C2" w:rsidP="007B53C2">
      <w:pPr>
        <w:spacing w:before="100" w:beforeAutospacing="1" w:after="240" w:line="240" w:lineRule="auto"/>
        <w:rPr>
          <w:rFonts w:eastAsia="Times New Roman" w:cstheme="minorHAnsi"/>
          <w:lang w:eastAsia="pt-BR"/>
        </w:rPr>
      </w:pPr>
    </w:p>
    <w:p w14:paraId="4FF37CEE" w14:textId="77777777" w:rsidR="007B53C2" w:rsidRPr="007B53C2" w:rsidRDefault="007B53C2" w:rsidP="007B5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lastRenderedPageBreak/>
        <w:t>Equipe responsável pela elaboração do Plano</w:t>
      </w:r>
    </w:p>
    <w:tbl>
      <w:tblPr>
        <w:tblW w:w="88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"/>
        <w:gridCol w:w="2568"/>
        <w:gridCol w:w="2353"/>
        <w:gridCol w:w="1934"/>
        <w:gridCol w:w="1664"/>
      </w:tblGrid>
      <w:tr w:rsidR="007B53C2" w:rsidRPr="007B53C2" w14:paraId="22B19893" w14:textId="77777777" w:rsidTr="004C1B03">
        <w:trPr>
          <w:trHeight w:val="469"/>
          <w:tblCellSpacing w:w="0" w:type="dxa"/>
        </w:trPr>
        <w:tc>
          <w:tcPr>
            <w:tcW w:w="37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13FF9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6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422A2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Nome</w:t>
            </w:r>
          </w:p>
        </w:tc>
        <w:tc>
          <w:tcPr>
            <w:tcW w:w="235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C5857F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Cargo/Representação</w:t>
            </w:r>
          </w:p>
        </w:tc>
        <w:tc>
          <w:tcPr>
            <w:tcW w:w="193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43355E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spellStart"/>
            <w:r w:rsidRPr="007B53C2">
              <w:rPr>
                <w:rFonts w:eastAsia="Times New Roman" w:cstheme="minorHAnsi"/>
                <w:b/>
                <w:bCs/>
                <w:lang w:eastAsia="pt-BR"/>
              </w:rPr>
              <w:t>Email</w:t>
            </w:r>
            <w:proofErr w:type="spellEnd"/>
          </w:p>
        </w:tc>
        <w:tc>
          <w:tcPr>
            <w:tcW w:w="16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D67E21" w14:textId="14A1D707" w:rsidR="007B53C2" w:rsidRPr="007B53C2" w:rsidRDefault="007B53C2" w:rsidP="004C1B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Telefone</w:t>
            </w:r>
            <w:r w:rsidR="004C1B03" w:rsidRPr="00105FF9">
              <w:rPr>
                <w:rFonts w:eastAsia="Times New Roman" w:cstheme="minorHAnsi"/>
                <w:b/>
                <w:bCs/>
                <w:lang w:eastAsia="pt-BR"/>
              </w:rPr>
              <w:t xml:space="preserve"> </w:t>
            </w:r>
            <w:r w:rsidRPr="007B53C2">
              <w:rPr>
                <w:rFonts w:eastAsia="Times New Roman" w:cstheme="minorHAnsi"/>
                <w:b/>
                <w:bCs/>
                <w:lang w:eastAsia="pt-BR"/>
              </w:rPr>
              <w:t>(com DDD)</w:t>
            </w:r>
          </w:p>
        </w:tc>
      </w:tr>
      <w:tr w:rsidR="007B53C2" w:rsidRPr="007B53C2" w14:paraId="1339D048" w14:textId="77777777" w:rsidTr="004C1B03">
        <w:trPr>
          <w:tblCellSpacing w:w="0" w:type="dxa"/>
        </w:trPr>
        <w:tc>
          <w:tcPr>
            <w:tcW w:w="37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37038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256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8E96B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5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38304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3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6A04F0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03E37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6AF9EF26" w14:textId="77777777" w:rsidTr="004C1B03">
        <w:trPr>
          <w:tblCellSpacing w:w="0" w:type="dxa"/>
        </w:trPr>
        <w:tc>
          <w:tcPr>
            <w:tcW w:w="37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F8064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256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5161E3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5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9151C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3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DFB5BE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012BC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42F0E80B" w14:textId="77777777" w:rsidTr="004C1B03">
        <w:trPr>
          <w:tblCellSpacing w:w="0" w:type="dxa"/>
        </w:trPr>
        <w:tc>
          <w:tcPr>
            <w:tcW w:w="37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586DE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3</w:t>
            </w:r>
          </w:p>
        </w:tc>
        <w:tc>
          <w:tcPr>
            <w:tcW w:w="256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7E174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5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850EEF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3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ED501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25E5E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3EDC75CC" w14:textId="77777777" w:rsidTr="004C1B03">
        <w:trPr>
          <w:tblCellSpacing w:w="0" w:type="dxa"/>
        </w:trPr>
        <w:tc>
          <w:tcPr>
            <w:tcW w:w="37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02B8C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256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77686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5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DED4DD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3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D15A0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77755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6B1DCB6E" w14:textId="77777777" w:rsidTr="004C1B03">
        <w:trPr>
          <w:tblCellSpacing w:w="0" w:type="dxa"/>
        </w:trPr>
        <w:tc>
          <w:tcPr>
            <w:tcW w:w="37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9FF6F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5</w:t>
            </w:r>
          </w:p>
        </w:tc>
        <w:tc>
          <w:tcPr>
            <w:tcW w:w="256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5D3269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35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7D6C0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3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6A5AF8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4B418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711230AC" w14:textId="77777777" w:rsidR="007B53C2" w:rsidRPr="007B53C2" w:rsidRDefault="007B53C2" w:rsidP="007B53C2">
      <w:pPr>
        <w:spacing w:before="100" w:beforeAutospacing="1" w:after="240" w:line="240" w:lineRule="auto"/>
        <w:rPr>
          <w:rFonts w:eastAsia="Times New Roman" w:cstheme="minorHAnsi"/>
          <w:lang w:eastAsia="pt-BR"/>
        </w:rPr>
      </w:pPr>
    </w:p>
    <w:p w14:paraId="61E21E1C" w14:textId="77777777" w:rsidR="007B53C2" w:rsidRPr="007B53C2" w:rsidRDefault="007B53C2" w:rsidP="007B5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 xml:space="preserve">Dados gerais da Instituição de Ensino </w:t>
      </w:r>
    </w:p>
    <w:p w14:paraId="25ECA0CC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3.1 Rede Regular</w:t>
      </w:r>
    </w:p>
    <w:p w14:paraId="413C238F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3.1.1 Etapas de ensino ofertados (múltipla escolha):</w:t>
      </w:r>
    </w:p>
    <w:p w14:paraId="3B2CF400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( 1</w:t>
      </w:r>
      <w:proofErr w:type="gramEnd"/>
      <w:r w:rsidRPr="007B53C2">
        <w:rPr>
          <w:rFonts w:eastAsia="Times New Roman" w:cstheme="minorHAnsi"/>
          <w:lang w:eastAsia="pt-BR"/>
        </w:rPr>
        <w:t xml:space="preserve"> ) Creche</w:t>
      </w:r>
    </w:p>
    <w:p w14:paraId="469986AE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( 2</w:t>
      </w:r>
      <w:proofErr w:type="gramEnd"/>
      <w:r w:rsidRPr="007B53C2">
        <w:rPr>
          <w:rFonts w:eastAsia="Times New Roman" w:cstheme="minorHAnsi"/>
          <w:lang w:eastAsia="pt-BR"/>
        </w:rPr>
        <w:t xml:space="preserve"> ) Pré-escola</w:t>
      </w:r>
    </w:p>
    <w:p w14:paraId="0AD0A385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( 3</w:t>
      </w:r>
      <w:proofErr w:type="gramEnd"/>
      <w:r w:rsidRPr="007B53C2">
        <w:rPr>
          <w:rFonts w:eastAsia="Times New Roman" w:cstheme="minorHAnsi"/>
          <w:lang w:eastAsia="pt-BR"/>
        </w:rPr>
        <w:t xml:space="preserve"> ) Anos iniciais do Ensino Fundamental</w:t>
      </w:r>
    </w:p>
    <w:p w14:paraId="011DE4C9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( 4</w:t>
      </w:r>
      <w:proofErr w:type="gramEnd"/>
      <w:r w:rsidRPr="007B53C2">
        <w:rPr>
          <w:rFonts w:eastAsia="Times New Roman" w:cstheme="minorHAnsi"/>
          <w:lang w:eastAsia="pt-BR"/>
        </w:rPr>
        <w:t xml:space="preserve"> ) Anos finais do Ensino Fundamental</w:t>
      </w:r>
    </w:p>
    <w:p w14:paraId="72DEA0B9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( 5</w:t>
      </w:r>
      <w:proofErr w:type="gramEnd"/>
      <w:r w:rsidRPr="007B53C2">
        <w:rPr>
          <w:rFonts w:eastAsia="Times New Roman" w:cstheme="minorHAnsi"/>
          <w:lang w:eastAsia="pt-BR"/>
        </w:rPr>
        <w:t xml:space="preserve"> ) Ensino Médio</w:t>
      </w:r>
    </w:p>
    <w:p w14:paraId="61C8D1C4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( 6</w:t>
      </w:r>
      <w:proofErr w:type="gramEnd"/>
      <w:r w:rsidRPr="007B53C2">
        <w:rPr>
          <w:rFonts w:eastAsia="Times New Roman" w:cstheme="minorHAnsi"/>
          <w:lang w:eastAsia="pt-BR"/>
        </w:rPr>
        <w:t xml:space="preserve"> ) Profissional Técnica de Nível Médio</w:t>
      </w:r>
    </w:p>
    <w:p w14:paraId="70243B9E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( 7</w:t>
      </w:r>
      <w:proofErr w:type="gramEnd"/>
      <w:r w:rsidRPr="007B53C2">
        <w:rPr>
          <w:rFonts w:eastAsia="Times New Roman" w:cstheme="minorHAnsi"/>
          <w:lang w:eastAsia="pt-BR"/>
        </w:rPr>
        <w:t xml:space="preserve"> ) Educação de Jovens e Adultos</w:t>
      </w:r>
    </w:p>
    <w:p w14:paraId="3910206C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( 8</w:t>
      </w:r>
      <w:proofErr w:type="gramEnd"/>
      <w:r w:rsidRPr="007B53C2">
        <w:rPr>
          <w:rFonts w:eastAsia="Times New Roman" w:cstheme="minorHAnsi"/>
          <w:lang w:eastAsia="pt-BR"/>
        </w:rPr>
        <w:t xml:space="preserve"> )Educação Profissional e Tecnológica</w:t>
      </w:r>
    </w:p>
    <w:p w14:paraId="3AB8AB2C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( 9</w:t>
      </w:r>
      <w:proofErr w:type="gramEnd"/>
      <w:r w:rsidRPr="007B53C2">
        <w:rPr>
          <w:rFonts w:eastAsia="Times New Roman" w:cstheme="minorHAnsi"/>
          <w:lang w:eastAsia="pt-BR"/>
        </w:rPr>
        <w:t>) Educação Especial</w:t>
      </w:r>
    </w:p>
    <w:p w14:paraId="598B8BF4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7B53C2">
        <w:rPr>
          <w:rFonts w:eastAsia="Times New Roman" w:cstheme="minorHAnsi"/>
          <w:lang w:eastAsia="pt-BR"/>
        </w:rPr>
        <w:t>( 10</w:t>
      </w:r>
      <w:proofErr w:type="gramEnd"/>
      <w:r w:rsidRPr="007B53C2">
        <w:rPr>
          <w:rFonts w:eastAsia="Times New Roman" w:cstheme="minorHAnsi"/>
          <w:lang w:eastAsia="pt-BR"/>
        </w:rPr>
        <w:t xml:space="preserve"> ) Ensino superior</w:t>
      </w:r>
    </w:p>
    <w:p w14:paraId="5AE126A6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0A948A8C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3.1.2 Número de trabalhadores(as), categorias profissionais e jornadas de trabalho:</w:t>
      </w:r>
    </w:p>
    <w:tbl>
      <w:tblPr>
        <w:tblW w:w="7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6"/>
        <w:gridCol w:w="2902"/>
        <w:gridCol w:w="2497"/>
      </w:tblGrid>
      <w:tr w:rsidR="007B53C2" w:rsidRPr="007B53C2" w14:paraId="260DF228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5EFF6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Número de trabalhadores(as)</w:t>
            </w: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79D2E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Categoria profissional</w:t>
            </w: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9C239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Jornada de trabalho</w:t>
            </w:r>
          </w:p>
        </w:tc>
      </w:tr>
      <w:tr w:rsidR="007B53C2" w:rsidRPr="007B53C2" w14:paraId="326023E6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0FB90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39385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C33982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3BA9CCB5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4DF65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F01B8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5D058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5EFE4E2A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1F0C4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E27C9E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7A6EE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795B9E38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0999D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5ECAB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943FA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1B9559D2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AD1CA6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4E6ED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FFFCE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54E8B566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A3A08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527A0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A20BC6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1B1260A0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83FF2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8E0EAC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79C1D0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58ABF003" w14:textId="77777777" w:rsidTr="004C1B03">
        <w:trPr>
          <w:tblCellSpacing w:w="0" w:type="dxa"/>
        </w:trPr>
        <w:tc>
          <w:tcPr>
            <w:tcW w:w="1936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118DC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9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77DE5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49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9A409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A11AA64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lastRenderedPageBreak/>
        <w:t>3.1.3 Informações dos alunos e turmas</w:t>
      </w:r>
    </w:p>
    <w:tbl>
      <w:tblPr>
        <w:tblW w:w="33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948"/>
        <w:gridCol w:w="2074"/>
      </w:tblGrid>
      <w:tr w:rsidR="007B53C2" w:rsidRPr="007B53C2" w14:paraId="28163F04" w14:textId="77777777" w:rsidTr="004C1B03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A32AAE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94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D28DD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07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9981D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Quantidade (total)</w:t>
            </w:r>
          </w:p>
        </w:tc>
      </w:tr>
      <w:tr w:rsidR="007B53C2" w:rsidRPr="007B53C2" w14:paraId="548B79CF" w14:textId="77777777" w:rsidTr="004C1B03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7C3B5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94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FC7B7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Alunos </w:t>
            </w:r>
          </w:p>
        </w:tc>
        <w:tc>
          <w:tcPr>
            <w:tcW w:w="207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19C44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2E1B0954" w14:textId="77777777" w:rsidTr="004C1B03">
        <w:trPr>
          <w:tblCellSpacing w:w="0" w:type="dxa"/>
        </w:trPr>
        <w:tc>
          <w:tcPr>
            <w:tcW w:w="37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CCE5E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94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9B81F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Turmas </w:t>
            </w:r>
          </w:p>
        </w:tc>
        <w:tc>
          <w:tcPr>
            <w:tcW w:w="207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D6A8E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15B28574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7CB67EAA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3.1.4 Informações funcionamento por nível de ensino (exceto cursos livres)</w:t>
      </w:r>
    </w:p>
    <w:tbl>
      <w:tblPr>
        <w:tblW w:w="94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2569"/>
        <w:gridCol w:w="2151"/>
        <w:gridCol w:w="2552"/>
        <w:gridCol w:w="1701"/>
      </w:tblGrid>
      <w:tr w:rsidR="004C1B03" w:rsidRPr="00105FF9" w14:paraId="5BDB9898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6FA8BE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D61DA5" w14:textId="77777777" w:rsidR="007B53C2" w:rsidRPr="007B53C2" w:rsidRDefault="007B53C2" w:rsidP="004C1B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Nível de ensino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3C2D6B" w14:textId="77777777" w:rsidR="007B53C2" w:rsidRPr="007B53C2" w:rsidRDefault="007B53C2" w:rsidP="004C1B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Número mínimo de aluno por turma</w:t>
            </w: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A7199D" w14:textId="77777777" w:rsidR="007B53C2" w:rsidRPr="007B53C2" w:rsidRDefault="007B53C2" w:rsidP="004C1B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Número máximo de aluno por turma</w:t>
            </w: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58EA1A2" w14:textId="77777777" w:rsidR="007B53C2" w:rsidRPr="007B53C2" w:rsidRDefault="007B53C2" w:rsidP="004C1B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Horário de funcionamento</w:t>
            </w:r>
          </w:p>
        </w:tc>
      </w:tr>
      <w:tr w:rsidR="004C1B03" w:rsidRPr="00105FF9" w14:paraId="5BD73407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79E9C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09E94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Creche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9474A4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EF90E1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9F283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6411F545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F3CD2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9123E7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Pré-escola 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F41BC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EDA570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49175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5EB2848B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FB318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3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2A8039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Anos iniciais do Ensino Fundamental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29EF29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CCE41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58474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529C5A01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93B2F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A45B23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Anos finais do Ensino Fundamental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D2541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5F22FC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20710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21E3F0A5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35B10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5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DD448A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Ensino Médio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F33D7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89536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50414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608B0C87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093ACD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6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5B174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Profissional Técnica de Nível Médio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D99418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73DB8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BA34D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279FAE0F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6C75D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7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8F1173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Educação de Jovens e Adultos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15551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16EAD6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FEEB9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7203AAD8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3E5388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8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BB5C2D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Educação Profissional e Tecnológica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01B13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6F85A7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B3EFC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2B860B01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BE07B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9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3B035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Educação Especial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CFD321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876BF3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92A9B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572FE87E" w14:textId="77777777" w:rsidTr="004C1B03">
        <w:trPr>
          <w:tblCellSpacing w:w="0" w:type="dxa"/>
        </w:trPr>
        <w:tc>
          <w:tcPr>
            <w:tcW w:w="51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60F55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10</w:t>
            </w:r>
          </w:p>
        </w:tc>
        <w:tc>
          <w:tcPr>
            <w:tcW w:w="256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2AFD0A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>Ensino superior</w:t>
            </w:r>
          </w:p>
        </w:tc>
        <w:tc>
          <w:tcPr>
            <w:tcW w:w="215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E3B72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55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F57CD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C3877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63F71FEF" w14:textId="7A40824B" w:rsidR="007B53C2" w:rsidRPr="00105FF9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17D37641" w14:textId="266C4A98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23767ECA" w14:textId="13EACF7F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3226F2E2" w14:textId="1B40A757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1A6062EA" w14:textId="7EBF6839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100E3BE9" w14:textId="0D1D0E06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2EAFAE62" w14:textId="24C1B3E7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361F77A4" w14:textId="77777777" w:rsidR="004C1B03" w:rsidRPr="007B53C2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1A90FED3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lastRenderedPageBreak/>
        <w:t>3.1.5 Descrição da estrutura da Instituição de Ensino</w:t>
      </w:r>
    </w:p>
    <w:tbl>
      <w:tblPr>
        <w:tblW w:w="87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3858"/>
        <w:gridCol w:w="2202"/>
        <w:gridCol w:w="2138"/>
      </w:tblGrid>
      <w:tr w:rsidR="007B53C2" w:rsidRPr="007B53C2" w14:paraId="7E3CAB1B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E8624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106E5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Estrutura da Instituição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66641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Possui?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198CD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Se sim, indicar quantidade</w:t>
            </w:r>
          </w:p>
        </w:tc>
      </w:tr>
      <w:tr w:rsidR="007B53C2" w:rsidRPr="007B53C2" w14:paraId="578EBFAA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7D21F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8C138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Sala de aula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D73C4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3035D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1F21B04B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A5BC3F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D78863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Banheiro para público em geral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3C2808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7CA18A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53195960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74E21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3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111A88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Banheiros para trabalhadores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7C052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DECAD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77C547A3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86909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65CD1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Pátio ou Jardim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79DC3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01592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25FA6ACF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65A33B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5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7E1AB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Biblioteca física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D2C8C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66D30E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766D16F8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E04CF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6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1F530F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Laboratório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64450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B8FA7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4C0CBEB8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217186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7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1058C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Refeitório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2A7B9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D463F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3E79E10C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FD829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8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86F0D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Cantina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D1F46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99987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1A293050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BB537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9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7DC85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Outras salas (escritório, cozinha, enfermaria, </w:t>
            </w:r>
            <w:proofErr w:type="gramStart"/>
            <w:r w:rsidRPr="007B53C2">
              <w:rPr>
                <w:rFonts w:eastAsia="Times New Roman" w:cstheme="minorHAnsi"/>
                <w:lang w:eastAsia="pt-BR"/>
              </w:rPr>
              <w:t xml:space="preserve">almoxarifado, </w:t>
            </w:r>
            <w:proofErr w:type="spellStart"/>
            <w:r w:rsidRPr="007B53C2">
              <w:rPr>
                <w:rFonts w:eastAsia="Times New Roman" w:cstheme="minorHAnsi"/>
                <w:lang w:eastAsia="pt-BR"/>
              </w:rPr>
              <w:t>etc</w:t>
            </w:r>
            <w:proofErr w:type="spellEnd"/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)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7C39E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5C5390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7FC54D6C" w14:textId="77777777" w:rsidTr="004C1B03">
        <w:trPr>
          <w:tblCellSpacing w:w="0" w:type="dxa"/>
        </w:trPr>
        <w:tc>
          <w:tcPr>
            <w:tcW w:w="5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92F291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10</w:t>
            </w:r>
          </w:p>
        </w:tc>
        <w:tc>
          <w:tcPr>
            <w:tcW w:w="385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47D10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lang w:eastAsia="pt-BR"/>
              </w:rPr>
              <w:t xml:space="preserve">Outros espaços coletivos </w:t>
            </w:r>
          </w:p>
        </w:tc>
        <w:tc>
          <w:tcPr>
            <w:tcW w:w="2202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B2C22C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proofErr w:type="gramStart"/>
            <w:r w:rsidRPr="007B53C2">
              <w:rPr>
                <w:rFonts w:eastAsia="Times New Roman" w:cstheme="minorHAnsi"/>
                <w:lang w:eastAsia="pt-BR"/>
              </w:rPr>
              <w:t>( )</w:t>
            </w:r>
            <w:proofErr w:type="gramEnd"/>
            <w:r w:rsidRPr="007B53C2">
              <w:rPr>
                <w:rFonts w:eastAsia="Times New Roman" w:cstheme="minorHAnsi"/>
                <w:lang w:eastAsia="pt-BR"/>
              </w:rPr>
              <w:t xml:space="preserve"> Sim ( ) Não </w:t>
            </w:r>
          </w:p>
        </w:tc>
        <w:tc>
          <w:tcPr>
            <w:tcW w:w="2138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3E656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3ACCE755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61D36FF5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3.2 Para Cursos Livres</w:t>
      </w:r>
    </w:p>
    <w:p w14:paraId="14C23642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t>3.2.1 Cursos livres ofertados:</w:t>
      </w:r>
    </w:p>
    <w:tbl>
      <w:tblPr>
        <w:tblW w:w="87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"/>
        <w:gridCol w:w="8337"/>
      </w:tblGrid>
      <w:tr w:rsidR="007B53C2" w:rsidRPr="007B53C2" w14:paraId="25480E5A" w14:textId="77777777" w:rsidTr="004C1B03">
        <w:trPr>
          <w:tblCellSpacing w:w="0" w:type="dxa"/>
        </w:trPr>
        <w:tc>
          <w:tcPr>
            <w:tcW w:w="36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4ADB7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833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D23BA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 xml:space="preserve">Especificar o curso livre ofertado (por exemplo: ensino de esportes, ensino de arte e cultura, ensino de idiomas, </w:t>
            </w:r>
            <w:proofErr w:type="gramStart"/>
            <w:r w:rsidRPr="007B53C2">
              <w:rPr>
                <w:rFonts w:eastAsia="Times New Roman" w:cstheme="minorHAnsi"/>
                <w:b/>
                <w:bCs/>
                <w:lang w:eastAsia="pt-BR"/>
              </w:rPr>
              <w:t>pré-vestibular, etc.</w:t>
            </w:r>
            <w:proofErr w:type="gramEnd"/>
            <w:r w:rsidRPr="007B53C2">
              <w:rPr>
                <w:rFonts w:eastAsia="Times New Roman" w:cstheme="minorHAnsi"/>
                <w:b/>
                <w:bCs/>
                <w:lang w:eastAsia="pt-BR"/>
              </w:rPr>
              <w:t>)</w:t>
            </w:r>
          </w:p>
        </w:tc>
      </w:tr>
      <w:tr w:rsidR="007B53C2" w:rsidRPr="007B53C2" w14:paraId="37174D96" w14:textId="77777777" w:rsidTr="004C1B03">
        <w:trPr>
          <w:tblCellSpacing w:w="0" w:type="dxa"/>
        </w:trPr>
        <w:tc>
          <w:tcPr>
            <w:tcW w:w="36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5B568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833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127B7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36613558" w14:textId="77777777" w:rsidTr="004C1B03">
        <w:trPr>
          <w:tblCellSpacing w:w="0" w:type="dxa"/>
        </w:trPr>
        <w:tc>
          <w:tcPr>
            <w:tcW w:w="36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40846A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833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8BB31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7B0EB605" w14:textId="77777777" w:rsidTr="004C1B03">
        <w:trPr>
          <w:tblCellSpacing w:w="0" w:type="dxa"/>
        </w:trPr>
        <w:tc>
          <w:tcPr>
            <w:tcW w:w="36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A48443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3</w:t>
            </w:r>
          </w:p>
        </w:tc>
        <w:tc>
          <w:tcPr>
            <w:tcW w:w="833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6DC44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3DC43AF3" w14:textId="77777777" w:rsidTr="004C1B03">
        <w:trPr>
          <w:tblCellSpacing w:w="0" w:type="dxa"/>
        </w:trPr>
        <w:tc>
          <w:tcPr>
            <w:tcW w:w="36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69D7C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833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88A23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B53C2" w:rsidRPr="007B53C2" w14:paraId="5AF4CA9A" w14:textId="77777777" w:rsidTr="004C1B03">
        <w:trPr>
          <w:tblCellSpacing w:w="0" w:type="dxa"/>
        </w:trPr>
        <w:tc>
          <w:tcPr>
            <w:tcW w:w="36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1658B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5</w:t>
            </w:r>
          </w:p>
        </w:tc>
        <w:tc>
          <w:tcPr>
            <w:tcW w:w="8337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572A0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7C0D5148" w14:textId="6E7F4A6F" w:rsidR="007B53C2" w:rsidRPr="00105FF9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245777F1" w14:textId="4AA11684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20E9A81D" w14:textId="3EE31210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2838CC20" w14:textId="25FBB913" w:rsidR="004C1B03" w:rsidRPr="00105FF9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44F7D263" w14:textId="77777777" w:rsidR="004C1B03" w:rsidRPr="007B53C2" w:rsidRDefault="004C1B03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25F4211B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21A6DCA8" w14:textId="77777777" w:rsidR="007B53C2" w:rsidRPr="007B53C2" w:rsidRDefault="007B53C2" w:rsidP="007B53C2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7B53C2">
        <w:rPr>
          <w:rFonts w:eastAsia="Times New Roman" w:cstheme="minorHAnsi"/>
          <w:b/>
          <w:bCs/>
          <w:lang w:eastAsia="pt-BR"/>
        </w:rPr>
        <w:lastRenderedPageBreak/>
        <w:t>3.2.2 Informações funcionamento por turma dos cursos livres:</w:t>
      </w:r>
    </w:p>
    <w:tbl>
      <w:tblPr>
        <w:tblW w:w="87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"/>
        <w:gridCol w:w="3283"/>
        <w:gridCol w:w="1559"/>
        <w:gridCol w:w="1701"/>
        <w:gridCol w:w="1764"/>
      </w:tblGrid>
      <w:tr w:rsidR="004C1B03" w:rsidRPr="00105FF9" w14:paraId="7EF25F10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09F7F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E7A489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Turma (especificar, por exemplo: Turma Inglês Iniciante)</w:t>
            </w: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40D4B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 xml:space="preserve">Número mínimo de alunos </w:t>
            </w: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2CC83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 xml:space="preserve">Número máximo de alunos </w:t>
            </w: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0ADDF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Horário de funcionamento</w:t>
            </w:r>
          </w:p>
        </w:tc>
      </w:tr>
      <w:tr w:rsidR="004C1B03" w:rsidRPr="00105FF9" w14:paraId="35C760F8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335DF3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4C0811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24455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284DE1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E49F1A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604FD6AF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DFCC68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B1821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D914D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70207A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3ED43D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4DCA330B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EBDA07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3</w:t>
            </w: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18325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4ECC9A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0C09D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E3233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3887C387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150CD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9A0710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0E002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289E13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0452AC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68FFA175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64EFB4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5</w:t>
            </w: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A4CA82D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DCB3BE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2E8615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7EBB80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231C8433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1E1F93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6</w:t>
            </w: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521B806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99D953F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736E45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5A4BD9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4C1B03" w:rsidRPr="00105FF9" w14:paraId="55288060" w14:textId="77777777" w:rsidTr="004C1B03">
        <w:trPr>
          <w:tblCellSpacing w:w="0" w:type="dxa"/>
        </w:trPr>
        <w:tc>
          <w:tcPr>
            <w:tcW w:w="39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084D22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7B53C2">
              <w:rPr>
                <w:rFonts w:eastAsia="Times New Roman" w:cstheme="minorHAnsi"/>
                <w:b/>
                <w:bCs/>
                <w:lang w:eastAsia="pt-BR"/>
              </w:rPr>
              <w:t>7</w:t>
            </w:r>
          </w:p>
        </w:tc>
        <w:tc>
          <w:tcPr>
            <w:tcW w:w="3283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83C07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67C1231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01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D29DAB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64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AF787FC" w14:textId="77777777" w:rsidR="007B53C2" w:rsidRPr="007B53C2" w:rsidRDefault="007B53C2" w:rsidP="007B53C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4F34A109" w14:textId="27CD6915" w:rsidR="00105FF9" w:rsidRPr="00105FF9" w:rsidRDefault="00105FF9">
      <w:pPr>
        <w:rPr>
          <w:rFonts w:cstheme="minorHAnsi"/>
        </w:rPr>
      </w:pPr>
    </w:p>
    <w:p w14:paraId="0E451B2E" w14:textId="0C30714E" w:rsidR="00105FF9" w:rsidRPr="00105FF9" w:rsidRDefault="00105FF9">
      <w:pPr>
        <w:rPr>
          <w:rFonts w:cstheme="minorHAnsi"/>
        </w:rPr>
      </w:pPr>
    </w:p>
    <w:p w14:paraId="39777CA7" w14:textId="37F5D8CD" w:rsidR="00105FF9" w:rsidRPr="00105FF9" w:rsidRDefault="00105FF9">
      <w:pPr>
        <w:rPr>
          <w:rFonts w:cstheme="minorHAnsi"/>
        </w:rPr>
      </w:pPr>
    </w:p>
    <w:p w14:paraId="6D8B0AE9" w14:textId="0A2E6FB4" w:rsidR="00105FF9" w:rsidRPr="00105FF9" w:rsidRDefault="00105FF9">
      <w:pPr>
        <w:rPr>
          <w:rFonts w:cstheme="minorHAnsi"/>
        </w:rPr>
      </w:pPr>
    </w:p>
    <w:p w14:paraId="328004F6" w14:textId="744B3086" w:rsidR="00105FF9" w:rsidRPr="00105FF9" w:rsidRDefault="00105FF9">
      <w:pPr>
        <w:rPr>
          <w:rFonts w:cstheme="minorHAnsi"/>
        </w:rPr>
      </w:pPr>
    </w:p>
    <w:p w14:paraId="039178BF" w14:textId="7ED1F8CC" w:rsidR="00105FF9" w:rsidRPr="00105FF9" w:rsidRDefault="00105FF9">
      <w:pPr>
        <w:rPr>
          <w:rFonts w:cstheme="minorHAnsi"/>
        </w:rPr>
      </w:pPr>
      <w:r w:rsidRPr="00105FF9">
        <w:rPr>
          <w:rFonts w:cstheme="minorHAnsi"/>
        </w:rPr>
        <w:br w:type="page"/>
      </w:r>
    </w:p>
    <w:p w14:paraId="5C795A84" w14:textId="77777777" w:rsidR="00105FF9" w:rsidRPr="00105FF9" w:rsidRDefault="00105FF9" w:rsidP="00105F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05FF9">
        <w:rPr>
          <w:rFonts w:eastAsia="Times New Roman" w:cstheme="minorHAnsi"/>
          <w:b/>
          <w:bCs/>
          <w:lang w:eastAsia="pt-BR"/>
        </w:rPr>
        <w:lastRenderedPageBreak/>
        <w:t xml:space="preserve">Modelo de Plano de Contingência para </w:t>
      </w:r>
    </w:p>
    <w:p w14:paraId="36925BF6" w14:textId="77777777" w:rsidR="00105FF9" w:rsidRPr="00105FF9" w:rsidRDefault="00105FF9" w:rsidP="00105F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05FF9">
        <w:rPr>
          <w:rFonts w:eastAsia="Times New Roman" w:cstheme="minorHAnsi"/>
          <w:b/>
          <w:bCs/>
          <w:lang w:eastAsia="pt-BR"/>
        </w:rPr>
        <w:t xml:space="preserve">Prevenção, Monitoramento e Controle da Transmissão de COVID-19 </w:t>
      </w:r>
    </w:p>
    <w:p w14:paraId="27DEB653" w14:textId="77777777" w:rsidR="00105FF9" w:rsidRPr="00105FF9" w:rsidRDefault="00105FF9" w:rsidP="00105F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05FF9">
        <w:rPr>
          <w:rFonts w:eastAsia="Times New Roman" w:cstheme="minorHAnsi"/>
          <w:i/>
          <w:iCs/>
          <w:lang w:eastAsia="pt-BR"/>
        </w:rPr>
        <w:t xml:space="preserve">Escrever o nome do responsável pela ação, assinalar se foi ou não realizada e escrever brevemente a metodologia e o insumo utilizado. </w:t>
      </w:r>
    </w:p>
    <w:p w14:paraId="26054C58" w14:textId="77777777" w:rsidR="00105FF9" w:rsidRPr="00105FF9" w:rsidRDefault="00105FF9" w:rsidP="00105F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105FF9">
        <w:rPr>
          <w:rFonts w:eastAsia="Times New Roman" w:cstheme="minorHAnsi"/>
          <w:i/>
          <w:iCs/>
          <w:lang w:eastAsia="pt-BR"/>
        </w:rPr>
        <w:t>Caso alguma ação listada não se aplique à instituição, assinalar "não se aplica":</w:t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2AE118BE" w14:textId="77777777" w:rsidTr="00105FF9">
        <w:trPr>
          <w:tblCellSpacing w:w="0" w:type="dxa"/>
        </w:trPr>
        <w:tc>
          <w:tcPr>
            <w:tcW w:w="9780" w:type="dxa"/>
            <w:gridSpan w:val="7"/>
            <w:shd w:val="clear" w:color="auto" w:fill="CCCCCC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DD17A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 xml:space="preserve">As instituições de ensino, no âmbito do Estado do Rio Grande do Sul, sejam públicas, privadas, comunitárias, confessionais e outras, </w:t>
            </w:r>
            <w:proofErr w:type="spellStart"/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independente</w:t>
            </w:r>
            <w:proofErr w:type="spellEnd"/>
            <w:r w:rsidRPr="00105FF9">
              <w:rPr>
                <w:rFonts w:eastAsia="Times New Roman" w:cstheme="minorHAnsi"/>
                <w:b/>
                <w:bCs/>
                <w:lang w:eastAsia="pt-BR"/>
              </w:rPr>
              <w:t xml:space="preserve"> do nível, etapa e modalidade de ensino deverão adotar as seguintes medidas gerais de organização:</w:t>
            </w:r>
          </w:p>
        </w:tc>
      </w:tr>
      <w:tr w:rsidR="00105FF9" w:rsidRPr="00105FF9" w14:paraId="35B85EFE" w14:textId="77777777" w:rsidTr="002D0CC3">
        <w:trPr>
          <w:trHeight w:val="37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187EF7E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59F952A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se aplica</w:t>
            </w: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4CE5970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Responsável pela ação</w:t>
            </w: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1EE0D69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Realizada</w:t>
            </w: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32963FC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realizada</w:t>
            </w: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4919304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Metodologia (como é feito)</w:t>
            </w: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665DC0B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Insumo (materiais)</w:t>
            </w:r>
          </w:p>
        </w:tc>
      </w:tr>
      <w:tr w:rsidR="00105FF9" w:rsidRPr="00105FF9" w14:paraId="58481627" w14:textId="77777777" w:rsidTr="002D0CC3">
        <w:trPr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D20F68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Constituir o Centro de Operações de Emergência em Saúde para a Educação, denominado COE-E Local, cujas atribuições são as contidas no Art. 7º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9FC64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087900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AC3EF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F88A4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EDEC6D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7F5E0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06232F5" w14:textId="77777777" w:rsidTr="002D0CC3">
        <w:trPr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86B28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Construir Plano de Contingência para Prevenção, Monitoramento e Controle do Novo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Coronavírus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 - COVID-19, conforme Anexo I, e encaminhá-lo previamente para análise do COE Municipal ou Regional, conforme a Rede de Ensino e esfera de gestão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7CCA0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05E48B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C18E28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1B768E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3F41A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C75DB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6233BFC" w14:textId="77777777" w:rsidTr="002D0CC3">
        <w:trPr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249AAC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Informar previamente a comunidade escolar e/ou acadêmica sobre as medidas de prevenção, monitoramento e controle da transmissão do novo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coronavírus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 - COVID-19 adotadas pela Instituição de Ensino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2A9DD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F533D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9D3966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53EB83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2E60B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841FA1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213F23A" w14:textId="77777777" w:rsidTr="002D0CC3">
        <w:trPr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C11C4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Orientar a comunidade escolar e/ou acadêmica sobre os cuidados necessários a serem adotados em casa e no caminho entre o domicílio e a Instituição de Ensino, cabendo à respectiva Instituição a adoção de diferentes estratégias de comunicação, priorizando canais virtuais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B66683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B90E6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6B3C8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FD9AC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82688D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95BCEA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8DD68CB" w14:textId="77777777" w:rsidTr="002D0CC3">
        <w:trPr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4063D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Providenciar a atualização dos contatos de emergência dos seus alunos e trabalhadores antes do retorno das aulas, bem como mantê-los permanentemente atualizados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427DC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E10DB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D91DE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5DAFC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2DB60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AD9FE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7C57D37A" w14:textId="77777777" w:rsidTr="002D0CC3">
        <w:trPr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0A0CD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Organizar fluxos de sentido único para entrada, permanência, circulação e saída de alunos e trabalhadores antes do retorno das aulas, visando resguardar o distanciamento mínimo obrigatório e evitar aglomerações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99B467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4EAD2B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A38D8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78567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9A13C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F6BA5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79451D8C" w14:textId="77777777" w:rsidTr="002D0CC3">
        <w:trPr>
          <w:trHeight w:val="24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58E5C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Priorizar a realização de reuniões por videoconferência, evitando a forma presencial e, quando não for possível, reduzir ao máximo o número de participantes e sua duração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D740A3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B9A52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0248B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ADB75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55EF99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99FB2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08C10D7" w14:textId="77777777" w:rsidTr="002D0CC3">
        <w:trPr>
          <w:trHeight w:val="7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8B72E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Suspender a realização de excursões e passeios externos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C3E94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D8144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8F452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5BF2B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27ADD0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E7D1B4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C4638D8" w14:textId="77777777" w:rsidTr="002D0CC3">
        <w:trPr>
          <w:trHeight w:val="7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6EF2B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 xml:space="preserve">Suspender todas as atividades que envolvam aglomerações, tais como festas de comemorações, formações presenciais de professores, reuniões para entrega de avaliações, formaturas, dentre outras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62B59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CDE458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1EA27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4C69B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E80057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5F8A3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5CED83EE" w14:textId="77777777" w:rsidTr="002D0CC3">
        <w:trPr>
          <w:trHeight w:val="28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CFFA0A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Suspender as atividades esportivas coletivas presenciais, tais como: futebol, voleibol, ginástica, balé e outras, devido à propagação de partículas potencialmente infectantes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5C2AAA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819211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17E63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AE8C5C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EF7E9F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7D7629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407B6F7" w14:textId="77777777" w:rsidTr="002D0CC3">
        <w:trPr>
          <w:trHeight w:val="121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EEB3C3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Suspender a utilização de catracas de acesso e de sistemas de registro de ponto, cujo acesso e registro de presença ocorram mediante biometria, especialmente na forma digital, para alunos e trabalhadores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17111D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9C76B5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6D751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32E68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C3833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28DC69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6CE73CA" w14:textId="77777777" w:rsidTr="002D0CC3">
        <w:trPr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BCD39C" w14:textId="77777777" w:rsid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Documentar todas as ações adotadas pela instituição de ensino em decorrência do cumprimento das determinações desta Portaria, deixando-as permanentemente à disposição, especialmente para a fiscalização municipal e estadual, em atendimento ao dever de transparência</w:t>
            </w:r>
          </w:p>
          <w:p w14:paraId="5702F919" w14:textId="20769848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81B05F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C1361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45DEC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7FABB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5EB734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4B1747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74A99F62" w14:textId="77777777" w:rsidTr="002D0CC3">
        <w:trPr>
          <w:tblCellSpacing w:w="0" w:type="dxa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93CF5C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Recomendar aos trabalhadores da Instituição de Ensino que não retornem às suas casas com o uniforme utilizado durante a prestação do serviço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2AECF7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5A6DE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366CE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FC2EF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AA3505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4D0AF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39DB0760" w14:textId="25899859" w:rsidR="00B34ECD" w:rsidRDefault="00B34ECD"/>
    <w:p w14:paraId="5710408F" w14:textId="77777777" w:rsidR="00B34ECD" w:rsidRDefault="00B34ECD"/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00D9E7CC" w14:textId="77777777" w:rsidTr="00105FF9">
        <w:trPr>
          <w:tblCellSpacing w:w="0" w:type="dxa"/>
        </w:trPr>
        <w:tc>
          <w:tcPr>
            <w:tcW w:w="9780" w:type="dxa"/>
            <w:gridSpan w:val="7"/>
            <w:shd w:val="clear" w:color="auto" w:fill="D9D9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5458A8" w14:textId="053E15E8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As instituições de ensino também deverão implementar medidas de distanciamento social e de cuidado pessoal para alunos e trabalhadores, bem como promover, orientar e fiscalizar o uso obrigatório de máscara de proteção facial, executando as seguintes ações:</w:t>
            </w:r>
          </w:p>
        </w:tc>
      </w:tr>
      <w:tr w:rsidR="00105FF9" w:rsidRPr="00105FF9" w14:paraId="7810B99F" w14:textId="77777777" w:rsidTr="002D0CC3">
        <w:trPr>
          <w:trHeight w:val="13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429E2A8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48D1E6A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se aplica</w:t>
            </w: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3789FAF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Responsável pela ação</w:t>
            </w: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436DCA5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Realizada</w:t>
            </w: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65F7778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realizada</w:t>
            </w: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61B1DB7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Metodologia (como é feito)</w:t>
            </w: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7F3D91D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Insumo (materiais)</w:t>
            </w:r>
          </w:p>
        </w:tc>
      </w:tr>
      <w:tr w:rsidR="00105FF9" w:rsidRPr="00105FF9" w14:paraId="7E94877F" w14:textId="77777777" w:rsidTr="002D0CC3">
        <w:trPr>
          <w:trHeight w:val="21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4AE04C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Comunicar as normas de conduta relativas ao uso do espaço físico e à prevenção e ao controle do novo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coronavírus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 - COVID-19, em linguagem acessível à comunidade escolar e/ou acadêmica, e afixar cartazes com as mesmas em locais visíveis e de circulação, tais como: acessos à Instituição, salas de aula, banheiros, refeitórios, corredores, dentre outro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F9C4B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FCA7C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BE3EF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A8234E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33DA4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049E9A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68EE737" w14:textId="77777777" w:rsidTr="002D0CC3">
        <w:trPr>
          <w:trHeight w:val="43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31F145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Disponibilizar para todos os trabalhadores máscara de proteção facial de uso individual, cuja utilização deverá atender às orientações contidas nos protocolos gerais da política de distanciamento controlado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A5B209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4FE57C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79A71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0BC94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34FA4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71BDE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D99E2BC" w14:textId="77777777" w:rsidTr="002D0CC3">
        <w:trPr>
          <w:trHeight w:val="43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48E779" w14:textId="7D75083B" w:rsidR="00105FF9" w:rsidRPr="00105FF9" w:rsidRDefault="00105FF9" w:rsidP="00B34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 xml:space="preserve">Adotar rotinas regulares de orientação de alunos e trabalhadores sobre as medidas de prevenção, monitoramento e controle da transmissão do novo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coronavírus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 - COVID-19, com ênfase na correta utilização, troca, higienização e descarte de máscaras de proteção facial, bem como na adequada higienização das mãos e de objetos, na manutenção da etiqueta respiratória e no respeito ao distanciamento social seguro, sempre em linguagem acessível para toda a comunidade escolar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EE4DEA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3F0FD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4FEDD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64548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0BAFC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64804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AEFB5E4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9C0FF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Implementar medidas para promover, orientar e fiscalizar o uso obrigatório de máscara de proteção facial por alunos e trabalhadores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51CCC5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CD746F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9CA887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9E2E89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00F59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DB7A4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F0608A6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921A99B" w14:textId="073AFFD3" w:rsidR="00105FF9" w:rsidRPr="00105FF9" w:rsidRDefault="00105FF9" w:rsidP="00B34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Prover treinamento específico sobre higienização e desinfecção adequadas de materiais, superfícies e ambientes aos trabalhadores responsáveis pela limpeza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74833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DB170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0FEC1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4E037A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C47FC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565D76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4C8FB650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5221F25E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86ADE9" w14:textId="2AA6657A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Orientar alunos e trabalhadores sobre a necessidade e importância de higienizar constantemente as mãos, conforme protocolos dos Órgãos de Saúde, especialmente nas seguintes situações: após o uso de transporte público; ao chegar na Instituição de Ensino; após tocar em superfícies tais como maçanetas das portas, corrimãos, botões de elevadores, interruptores; após tossir, espirrar e/ou assoar o nariz; antes e após o uso do banheiro; antes de manipular alimentos; antes de tocar em utensílios higienizados; antes e após alimentar os alunos; antes das refeições; antes e após práticas de cuidado com os alunos, como troca de fralda, limpeza nasal, etc.; antes e após cuidar de ferimentos; antes e após administrar medicamentos; após a limpeza de um local e/ou utilizar vassouras, panos e materiais de higienização; após remover lixo e outros resíduos; após trocar de sapatos; antes e após fumar; após o uso dos espaços coletivos; antes de iniciar uma nova atividade coletiva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ACA82D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091DC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C77E2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E3FA6D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AF0459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A9C61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1E72A5DC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B5BE40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Orientar alunos e trabalhadores a usar lenços descartáveis para higiene nasal e bucal e a descartá-los imediatamente em lixeira com tampa, preferencialmente de acionamento por pedal ou outro dispositivo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47BF4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E80EAD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BF20B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956CCB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F795B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3676A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1559911B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519D73" w14:textId="21319C04" w:rsidR="00105FF9" w:rsidRPr="00105FF9" w:rsidRDefault="00105FF9" w:rsidP="00B34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sz w:val="2"/>
                <w:szCs w:val="2"/>
                <w:lang w:eastAsia="pt-BR"/>
              </w:rPr>
              <w:t xml:space="preserve"> </w:t>
            </w:r>
            <w:r w:rsidRPr="00105FF9">
              <w:rPr>
                <w:rFonts w:eastAsia="Times New Roman" w:cstheme="minorHAnsi"/>
                <w:lang w:eastAsia="pt-BR"/>
              </w:rPr>
              <w:t>Orientar os trabalhadores a manter as unhas cortadas ou aparadas e os cabelos presos e a evitar o uso de adornos, como anéis e brincos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1204E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53716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335C6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46DCF4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B60FD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A8B842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D924174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820707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Orientar alunos e trabalhadores a higienizar regularmente os aparelhos celulares com álcool 70 por cento ou solução sanitizante de efeito similar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87F6F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E19A11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44EC7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3011D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A28DD3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CBC443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D44DAEC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EE5FDEC" w14:textId="2567FBBF" w:rsidR="00105FF9" w:rsidRPr="00105FF9" w:rsidRDefault="00105FF9" w:rsidP="00B34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Orientar alunos e trabalhadores a higienizar a cada troca de usuário os computadores, tablets, equipamentos, instrumentos e materiais didáticos empregados em aulas práticas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4B071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5C250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706049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EBF15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96B5F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D01F1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96A739E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58F39FF" w14:textId="2F8BE8A0" w:rsidR="00105FF9" w:rsidRPr="00105FF9" w:rsidRDefault="00105FF9" w:rsidP="00B34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Orientar alunos e trabalhadores a evitar, sempre que possível, o compartilhamento de equipamentos e materiais didáticos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2B0B03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F644FB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65332B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CD846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75D28C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F321F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22585D29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813BAC4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E25668" w14:textId="4051EF5B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Orientar alunos e trabalhadores evitar comportamentos sociais tais como aperto de mãos, abraços e beijos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199DB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AC519D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7D910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A322C7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E0800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9DAD7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1C46CD7A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F0CE9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Orientar alunos e trabalhadores a não partilhar alimentos e não utilizar os mesmos utensílios, como copos, talheres, </w:t>
            </w:r>
            <w:proofErr w:type="gramStart"/>
            <w:r w:rsidRPr="00105FF9">
              <w:rPr>
                <w:rFonts w:eastAsia="Times New Roman" w:cstheme="minorHAnsi"/>
                <w:lang w:eastAsia="pt-BR"/>
              </w:rPr>
              <w:t xml:space="preserve">pratos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etc</w:t>
            </w:r>
            <w:proofErr w:type="spellEnd"/>
            <w:proofErr w:type="gramEnd"/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31509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ED886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595845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4030A0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A44AF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DBD35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D8CD6BD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458F3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Orientar alunos e trabalhadores a não partilhar material escolar, como canetas, cadernos, réguas, </w:t>
            </w:r>
            <w:proofErr w:type="gramStart"/>
            <w:r w:rsidRPr="00105FF9">
              <w:rPr>
                <w:rFonts w:eastAsia="Times New Roman" w:cstheme="minorHAnsi"/>
                <w:lang w:eastAsia="pt-BR"/>
              </w:rPr>
              <w:t xml:space="preserve">borrachas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etc</w:t>
            </w:r>
            <w:proofErr w:type="spellEnd"/>
            <w:proofErr w:type="gramEnd"/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953A2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E3E07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267B4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55763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A5FB9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8B2C71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D898256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F16BD2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Orientar alunos e trabalhadores a não partilhar objetos pessoais, como roupas, escova de cabelo, maquiagens, brinquedos e assemelhados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663F06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0AEB9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FD254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E8CB0D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6693F4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EAEA8A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9838D21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59EB6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Reduzir a quantidade de materiais disponíveis nas salas, como livros e brinquedos, isolando-os na medida do possível e mantendo apenas o que for estritamente necessário para as atividades didático-pedagógicas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A8467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A4866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C5976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64D3C4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C0E5A0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A1213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D87285F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C9D82C" w14:textId="5F6E8FB4" w:rsidR="00105FF9" w:rsidRPr="00105FF9" w:rsidRDefault="00105FF9" w:rsidP="00B34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Delimitar a capacidade máxima de pessoas nas salas de aulas, bibliotecas, ambientes compartilhados e elevadores, afixando cartazes informativos nos locais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76D7C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40547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F63AE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3E23D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F2590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F4E650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59714D1B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5ACEB571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24822E" w14:textId="32FAC556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Orientar alunos e trabalhadores a manter o distanciamento mínimo de uma pessoa a cada 3 (três) degraus nas escadas rolantes e afixar cartazes informativos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A2E4F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37CCA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B2D71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F3796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986618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57651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FEE81BA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139AD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Desestimular o uso de elevadores, por meio de cartazes afixados em locais visíveis, que contenham orientações mínimas, recomendando a utilização apenas para pessoas com dificuldades ou limitações para deslocamento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627644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03EA02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93DAE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C40BF3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AF51DF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8A626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30B017D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F3BB4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As instituições de ensino que possuam em suas dependências crianças menores de seis anos ou com algum grau de dependência deverão adotar medidas para que estas recebam auxílio para a lavagem adequada das mãos com a regularidade necessária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0644C4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CE8C6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8ECC14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C0932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DABD8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A6976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1287CFB0" w14:textId="77777777" w:rsidTr="002D0CC3">
        <w:trPr>
          <w:trHeight w:val="45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84505A8" w14:textId="5BEF25E8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Nas instituições de ensino em que houver a necessidade de realizar troca de fraldas dos alunos, orientar os trabalhadores responsáveis pela troca a usar luvas descartáveis e a realizar a adequada lavagem das mãos da criança após o procedimento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AF6D16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CD22C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DBD1B5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CFB99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E0FCAE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E7828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4787FBC9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06C3201D" w14:textId="77777777" w:rsidTr="00105FF9">
        <w:trPr>
          <w:trHeight w:val="105"/>
          <w:tblCellSpacing w:w="0" w:type="dxa"/>
        </w:trPr>
        <w:tc>
          <w:tcPr>
            <w:tcW w:w="9780" w:type="dxa"/>
            <w:gridSpan w:val="7"/>
            <w:shd w:val="clear" w:color="auto" w:fill="CCCCCC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37479C" w14:textId="6AA7EEFB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As instituições de ensino deverão adotar as seguintes medidas de limpeza do ambiente:</w:t>
            </w:r>
          </w:p>
        </w:tc>
      </w:tr>
      <w:tr w:rsidR="00105FF9" w:rsidRPr="00105FF9" w14:paraId="61D4C7E2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06B3B68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376D2EA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se aplica</w:t>
            </w: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72A3BAE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Responsável pela ação</w:t>
            </w: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0E46CC0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Realizada</w:t>
            </w: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4D0EB9C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realizada</w:t>
            </w: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48FAFEA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Metodologia (como é feito)</w:t>
            </w: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60095A2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Insumo (materiais)</w:t>
            </w:r>
          </w:p>
        </w:tc>
      </w:tr>
      <w:tr w:rsidR="00105FF9" w:rsidRPr="00105FF9" w14:paraId="0769EA31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05260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Higienizar o piso das áreas comuns a cada troca de turno, com soluções de hipoclorito de sódio 0,1% (água sanitária) ou outro desinfetante indicado para este fim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F8FECB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785DE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7B8313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44652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AE8FA5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D86A1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F3BE283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3CAAD9" w14:textId="18AE6DCD" w:rsidR="00105FF9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Higienizar, uma vez a cada turno, as superfícies de uso comum, tais como maçanetas das portas, corrimãos, botões de elevadores, interruptores, puxadores, teclados de computador, mouses, bancos, mesas, telefones, acessórios em instalações </w:t>
            </w:r>
            <w:proofErr w:type="gramStart"/>
            <w:r w:rsidRPr="00105FF9">
              <w:rPr>
                <w:rFonts w:eastAsia="Times New Roman" w:cstheme="minorHAnsi"/>
                <w:lang w:eastAsia="pt-BR"/>
              </w:rPr>
              <w:t>sanitárias, etc.</w:t>
            </w:r>
            <w:proofErr w:type="gramEnd"/>
            <w:r w:rsidRPr="00105FF9">
              <w:rPr>
                <w:rFonts w:eastAsia="Times New Roman" w:cstheme="minorHAnsi"/>
                <w:lang w:eastAsia="pt-BR"/>
              </w:rPr>
              <w:t xml:space="preserve"> com álcool 70% ou preparações antissépticas ou sanitizantes de efeito similar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72F99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CDCBBA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1844F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1BB53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02E87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99C60D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7433344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6D7D3B" w14:textId="4B01A1F1" w:rsidR="00105FF9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Ampliar a atenção para a higiene do piso nos níveis de ensino onde os alunos o utilizem com maior frequência para o desenvolvimento das práticas pedagógicas, como na Educação Infantil e nos Anos Iniciais do Ensino Fundamental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69F86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6B7B8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06FE54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BAD35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49A90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E78E1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2B34910C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1508DEF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129DFC" w14:textId="46D31760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 xml:space="preserve">Adotar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propé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 de uso individual por trabalhadores e alunos quando da utilização com maior frequência do piso para o desenvolvimento das práticas pedagógicas, o qual deverá ser vestido toda a vez que o aluno ou o trabalhador adentrar no espaço, bem como ser retirado ao sair, e deverá ser trocado ou higienizado diariamente, caso não seja descartável. Caso seja utilizado um tipo de "calçado" em substituição do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propé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, deverá seguir as mesmas instruções acima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437DB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13A1BD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4BACF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37B56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38293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C92A85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5305703A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A61E77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Higienizar, a cada uso, materiais e utensílios de uso comum, como colchonetes, tatames, trocadores, cadeiras de alimentação, berços entre outros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FA5BD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7A1E7D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48582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69E43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6435E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7462F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6E645DE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AF3A76" w14:textId="654CB67C" w:rsidR="00105FF9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Higienizar diariamente brinquedos e materiais utilizados pelas crianças da Educação Infantil e Séries Iniciais do Ensino Fundamental e higienizar imediatamente após o uso brinquedos e materiais que forem levados à boca pelos alunos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628F1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B18577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E088E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F219B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D1095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6077F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42FF64B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E7238C0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135660" w14:textId="1AAD44AA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Evitar o uso de brinquedos e outros materiais de difícil higienização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E57CF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1F7CC4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A646A4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4DFF4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465C2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4ACB9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C12B50C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EF7FB1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Não partilhar objetos de uso individual, como babeiros, fraldas, lençóis, travesseiros, toalhas etc.;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A69477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E6DE4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AEAC31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4ABC5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27586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9772D5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5B0BEB71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4B87CC8" w14:textId="2E82A6FB" w:rsidR="00105FF9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Garantir, sempre que possível, material individual e higienizado para o desenvolvimento das atividades pedagógicas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497BBF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125B6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74A51F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385E9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292384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E85B8B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68D5727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543945" w14:textId="56EEADBF" w:rsidR="00105FF9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Garantir equipamentos de higiene, como dispensadores de álcool gel, lixeiras com tampa com dispositivo que permita a abertura e fechamento sem o uso das mãos (como lixeira com pedal)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26098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4729A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41691D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E5A8B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586D1F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31EE3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D4A7A1B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755479D" w14:textId="4EA97B5E" w:rsidR="00105FF9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Disponibilizar preparações alcoólicas antissépticas 70% (setenta por cento) em formato de gel, espuma ou spray, para higienização das mãos, em todos os ambientes da instituição de ensino e em locais estratégicos e de fácil acesso, como entrada, saída, corredores, elevadores etc.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A920B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58B55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230BE0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F768C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87AE69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ED225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3BC3EC43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1E32E56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3B413D" w14:textId="3F084821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 xml:space="preserve">Disponibilizar kit de higiene completo nos banheiros, com sabonete líquido, toalhas de papel não reciclado e preparações alcoólicas antissépticas 70% (setenta por cento) em formato de gel, espuma ou spray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5429C7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77A9E1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0F85B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8886A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CA2AD1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D6AE2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7CA218EF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7566D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Desativar todos os bebedouros da Instituição de Ensino e disponibilizar alternativas, como dispensadores de água e copos plásticos descartáveis e/ou copos de uso individual, desde que constantemente higienizados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F8336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1D7FD4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1BB1E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84DE7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570BC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6C23B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8E3A0D6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A38EA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Manter abertas todas as janelas e portas dos ambientes, privilegiando, na medida do possível, a ventilação natural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A439A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4513F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1C939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557218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AAE4D2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D2967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98D9021" w14:textId="77777777" w:rsidTr="002D0CC3">
        <w:trPr>
          <w:trHeight w:val="10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4E2217E" w14:textId="17F1497C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Manter limpos filtros e dutos do ar condicionado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2BB11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136BDA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160C1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4DA2A6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09910F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2D07B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7B16BB5E" w14:textId="34B02A8B" w:rsidR="00B34ECD" w:rsidRDefault="00B34ECD"/>
    <w:p w14:paraId="655CDA28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6C999361" w14:textId="77777777" w:rsidTr="00105FF9">
        <w:trPr>
          <w:trHeight w:val="225"/>
          <w:tblCellSpacing w:w="0" w:type="dxa"/>
        </w:trPr>
        <w:tc>
          <w:tcPr>
            <w:tcW w:w="9780" w:type="dxa"/>
            <w:gridSpan w:val="7"/>
            <w:shd w:val="clear" w:color="auto" w:fill="CCCCCC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DF38F9" w14:textId="664B8ABF" w:rsidR="00105FF9" w:rsidRPr="00105FF9" w:rsidRDefault="002D0CC3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lastRenderedPageBreak/>
              <w:br w:type="page"/>
            </w:r>
            <w:r w:rsidR="00105FF9" w:rsidRPr="00105FF9">
              <w:rPr>
                <w:rFonts w:eastAsia="Times New Roman" w:cstheme="minorHAnsi"/>
                <w:b/>
                <w:bCs/>
                <w:lang w:eastAsia="pt-BR"/>
              </w:rPr>
              <w:t>As instituições de ensino deverão adotar as seguintes medidas para a readequação dos espaços físicos e da circulação social:</w:t>
            </w:r>
          </w:p>
        </w:tc>
      </w:tr>
      <w:tr w:rsidR="00105FF9" w:rsidRPr="00105FF9" w14:paraId="39D2ED34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5AB7D1D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58FB2590" w14:textId="32750CA5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 xml:space="preserve">Não </w:t>
            </w:r>
            <w:r w:rsidR="002D0CC3">
              <w:rPr>
                <w:rFonts w:eastAsia="Times New Roman" w:cstheme="minorHAnsi"/>
                <w:b/>
                <w:bCs/>
                <w:lang w:eastAsia="pt-BR"/>
              </w:rPr>
              <w:t>se</w:t>
            </w:r>
            <w:r w:rsidRPr="00105FF9">
              <w:rPr>
                <w:rFonts w:eastAsia="Times New Roman" w:cstheme="minorHAnsi"/>
                <w:b/>
                <w:bCs/>
                <w:lang w:eastAsia="pt-BR"/>
              </w:rPr>
              <w:t xml:space="preserve"> aplica</w:t>
            </w: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35DCDF1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Responsável pela ação</w:t>
            </w: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7566CCF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Realizada</w:t>
            </w: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03D2239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realizada</w:t>
            </w: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2FACBF2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Metodologia (como é feito)</w:t>
            </w: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112E572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Insumo (materiais)</w:t>
            </w:r>
          </w:p>
        </w:tc>
      </w:tr>
      <w:tr w:rsidR="00105FF9" w:rsidRPr="00105FF9" w14:paraId="06D728B8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E2C2E6" w14:textId="61211EDA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Readequar a forma de atendimento dos alunos respeitando o teto de operação definido pelo Sistema de Distanciamento Controlado para a bandeira vigente na região em que se localiza a Instituição de Ensino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55BD7A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6E1E3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E8A863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4AC79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D7B1C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CB71B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2EE5338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41D225" w14:textId="1C2F6422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Readequar os espaços físicos respeitando o distanciamento mínimo obrigatório que, nas instituições de ensino, é de um metro e meio (1,5m) de distância entre pessoas com máscara de proteção facial (exemplo: em salas de aula) e de dois metros (2m) de distância entre pessoas sem máscara (exemplo, durante as refeições)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278AD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072DA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704D8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5BBC7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659FB8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512F28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5169C38B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FB7E0E" w14:textId="20349471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Organizar as salas de aula de forma que os alunos se acomodem individualmente em carteiras, respeitando o distanciamento mínimo obrigatório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1FE2D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44D05A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9DDB09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CBF55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908AD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2BFBD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5FC4EC4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C988DCF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7F942B" w14:textId="362A0B32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Estabelecer, afixar em cartaz e respeitar o teto de ocupação, compreendido como o número máximo permito de pessoas presentes, simultaneamente, no interior de um mesmo ambiente, respeitando o distanciamento mínimo obrigatório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642C4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04A1B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BE0E8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3F36E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2A96D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EEA465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A5B2ACF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8505C1" w14:textId="1AD14AE0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Demarcar o piso dos espaços físicos, de forma a facilitar o cumprimento das medidas de distanciamento social, especialmente nas salas de aula, nas bibliotecas, nos refeitórios e em outros ambientes coletivos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3AA8D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6CE16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10125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9BAED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8EC91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CC55BB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BE36272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685FFB1" w14:textId="782E1464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Implementar corredores de sentido único para coordenar os fluxos de entrada, circulação e saída de alunos</w:t>
            </w:r>
            <w:r w:rsidR="002D0CC3">
              <w:rPr>
                <w:rFonts w:eastAsia="Times New Roman" w:cstheme="minorHAnsi"/>
                <w:lang w:eastAsia="pt-BR"/>
              </w:rPr>
              <w:t xml:space="preserve"> e </w:t>
            </w:r>
            <w:r w:rsidRPr="00105FF9">
              <w:rPr>
                <w:rFonts w:eastAsia="Times New Roman" w:cstheme="minorHAnsi"/>
                <w:lang w:eastAsia="pt-BR"/>
              </w:rPr>
              <w:t>trabalhadores, respeitando o distanciamento mínimo entre pessoas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AF27D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98CE6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32469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C9EEA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CD595E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8E45D7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72869A1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D4487A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Evitar o uso de espaços comuns que facilitem a aglomeração de pessoas, como pátios, refeitórios, ginásios, bibliotecas, entre outros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15F6F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AB19E4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B11FD8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3922C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F7FF3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07A3E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61AE19AF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21EC1838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69179C" w14:textId="3B666143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Escalonar os horários de intervalo, refeições, saída e entra de salas de aula, bem como horários de utilização de ginásios, bibliotecas, pátios etc., a fim de preservar o distanciamento mínimo obrigatório entre pessoas e evitar a aglomeração de alunos e trabalhadores nas áreas comuns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EBB988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D68F1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3C335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8B074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3A2BA6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4D6078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B869B05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69E313" w14:textId="55B29230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Evitar o acesso de pais, responsáveis, cuidadores e/ou visitantes no interior das dependências das instituições de ensino, com exceção do momento de entrada e de saída dos alunos da Educação Infantil, preservadas as regras de distanciamento mínimo obrigatório e uso de máscara de proteção facial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E393BB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4B510B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4FBEC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B55F6B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E7777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DF031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1FC1641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5F5C67C" w14:textId="771E04FF" w:rsidR="002D0CC3" w:rsidRPr="00105FF9" w:rsidRDefault="00105FF9" w:rsidP="002D0C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Evitar a aglomeração de pessoas em saídas e entradas das instituições de ensino, privilegiando o sistema de drive-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thru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 para a entrada e saída de crianças nas escolas, quando possível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CC81A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97A2A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4472A6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933379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E88B3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30FA3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29DC32ED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47062369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EEE8245" w14:textId="6F1C4050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Assegurar o respeito dos pais, responsáveis e/ou cuidadores às regras de uso de máscara de proteção facial e de distanciamento mínimo obrigatório nas dependências externas à Instituição de Ensino, quando da entrada ou da saída de alunos, sinalizando no chão a posição a ser ocupada por cada pessoa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0875E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2A0A4F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E4930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6E97FD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6D91A3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D0818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89455F6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189474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Assegurar que trabalhadores e alunos do Grupo de Risco permaneçam em casa, sem prejuízo de remuneração e de acompanhamento das aulas, respectivamente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A80BB0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7949B0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B0CCD1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259C6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ED6D7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58E20F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1D92024D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B2A64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Aferir a temperatura de todas as pessoas previamente a seu ingresso nas dependências da Instituição de Ensino, por meio de termômetro digital infravermelho, vedando a entrada daquela cuja temperatura registrada seja igual ou superior a 37,8 graus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A2629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5ADF2E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D4D82C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19E0E5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98EC7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0B5127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64C5A639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5B25AA88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6EF7C1" w14:textId="7F9A7D4B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Ao aferir temperatura igual ou superior a 37,8 graus, a Instituição de Ensino deverá orientar a pessoa sobre o acompanhamento dos sintomas e a busca de serviço de saúde para investigação diagnóstica e deverá comunicar o fato imediatamente ao COE-E Local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D2347E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8B64B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7A429A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DEF61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928A1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BC8A31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04E0E680" w14:textId="4A8AB8C0" w:rsidR="00B34ECD" w:rsidRDefault="00B34ECD"/>
    <w:p w14:paraId="27A6F17B" w14:textId="77777777" w:rsidR="00B34ECD" w:rsidRDefault="00B34ECD"/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1AD9A1BB" w14:textId="77777777" w:rsidTr="00105FF9">
        <w:trPr>
          <w:trHeight w:val="15"/>
          <w:tblCellSpacing w:w="0" w:type="dxa"/>
        </w:trPr>
        <w:tc>
          <w:tcPr>
            <w:tcW w:w="9780" w:type="dxa"/>
            <w:gridSpan w:val="7"/>
            <w:shd w:val="clear" w:color="auto" w:fill="CCCCCC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F0C02F0" w14:textId="0D86BBD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São medidas a serem adotadas em casos de suspeita ou confirmação de COVID-19 na comunidade escolar e/ou acadêmica:</w:t>
            </w:r>
          </w:p>
        </w:tc>
      </w:tr>
      <w:tr w:rsidR="00105FF9" w:rsidRPr="00105FF9" w14:paraId="50D56254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2A1E560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68D7353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se aplica</w:t>
            </w: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2322582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Responsável pela ação</w:t>
            </w: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779D893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Realizada</w:t>
            </w: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71A5FF2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realizada</w:t>
            </w: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0839BAC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Metodologia (como é feito)</w:t>
            </w: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29C049A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Insumo (materiais)</w:t>
            </w:r>
          </w:p>
        </w:tc>
      </w:tr>
      <w:tr w:rsidR="00105FF9" w:rsidRPr="00105FF9" w14:paraId="71C9BE61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52A1D3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Orientar os trabalhadores e alunos a informar imediatamente ao COE-E Local caso apresentem sintomas de síndrome gripal e/ou convivam com pessoas sintomáticas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B0762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BB119C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367A7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0560F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663BC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0F01E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36BC4FA3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9994E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Organizar uma sala de isolamento para casos que apresentem sintomas de síndrome gripal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5F2A15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2523C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DA95E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3B6C95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56EE7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0624B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8592C61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47E61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Definir fluxos claros de entrada e saída do caso suspeito da sala de isolamento, bem como os encaminhamentos necessários à rede de saúde 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E541F2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3C30F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2EB80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562DD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29A0B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8087AB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5FD54B12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4337D89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0853EB" w14:textId="46DE7903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Identificar o serviço de saúde de referência para notificação e encaminhamento dos casos de suspeita de contaminação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A88073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8955D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B0166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58C88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11019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475BF2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13BD1210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663B67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Reforçar a limpeza dos objetivos e das superfícies utilizadas pelo caso suspeito, bem como da área de isolamento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5C991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D68CD1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90896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BF4080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E5366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6423C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3FF98B8F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76AACF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Promover o isolamento imediato de qualquer pessoa que apresente os sintomas gripais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279EED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ACDBFE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46A63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B62EAB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CD32F7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CFEE6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350A5C6E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36BB1E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Informar imediatamente a rede de saúde do município sobre a ocorrência de casos suspeitos, para que seja investigado seu vínculo com outros casos atendidos de síndrome gripal e, em caso positivo, retornar essa informação à vigilância municipal. No caso de trabalhadores e alunos que residam em outros municípios, garantir a notificação da rede de saúde do município de residência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94092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2F5BF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2E884F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4227A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DF86B1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3226E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6A127D66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16C0CFF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88C7DE" w14:textId="14ADC95C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Afastar os casos sintomáticos do ambiente da Instituição de Ensino, orientar quanto à busca de serviço de saúde para investigação diagnóstica e/ou orientar sobre as medidas de isolamento domiciliar, até o resultado conclusivo da investigação do surto ou até completar o período de 14 dias de afastamento. Os mesmos procedimentos devem ser adotados para aquelas pessoas que convivem com pessoas que apresentem sintomas de síndrome gripal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687CA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8390F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05D8D0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F826F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DFB173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4B651C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B9027C3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93B53F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Manter registro atualizado do acompanhamento de todos os trabalhadores e alunos afastados para isolamento domiciliar (quem, quando, suspeito/confirmado, em que data, serviço de saúde onde é acompanhado, se for o </w:t>
            </w:r>
            <w:proofErr w:type="gramStart"/>
            <w:r w:rsidRPr="00105FF9">
              <w:rPr>
                <w:rFonts w:eastAsia="Times New Roman" w:cstheme="minorHAnsi"/>
                <w:lang w:eastAsia="pt-BR"/>
              </w:rPr>
              <w:t>caso, etc.</w:t>
            </w:r>
            <w:proofErr w:type="gramEnd"/>
            <w:r w:rsidRPr="00105FF9">
              <w:rPr>
                <w:rFonts w:eastAsia="Times New Roman" w:cstheme="minorHAnsi"/>
                <w:lang w:eastAsia="pt-BR"/>
              </w:rPr>
              <w:t>)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411604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A7886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B2937A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49DAB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58636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4EAB78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67D5120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523CA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Garantir o retorno dos alunos após a alta e a autorização da área da saúde e do COE-E Local, evitando evasão e abandono escolar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ECCFB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4E8A60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C35FD3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40C47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5BD984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883C4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585C8705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34928717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09E1097" w14:textId="6261ADFC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Realizar busca ativa diária, em todos os turnos, dos trabalhadores e alunos com sintomas de síndrome gripal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AEF542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A7B900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51BAD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7A3AA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727E88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0FC20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42FE715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55585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Prever substituições na eventualidade de absenteísmo de trabalhadores em decorrência de tratamento ou isolamento domiciliar por suspeita ou confirmação de COVID-19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92A08E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A4219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A8927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08A4F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ACA21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0D345F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7CD06E4E" w14:textId="11C4FA7C" w:rsidR="00B34ECD" w:rsidRDefault="00B34ECD"/>
    <w:p w14:paraId="4CCA1CB2" w14:textId="77777777" w:rsidR="00B34ECD" w:rsidRDefault="00B34ECD"/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48054A71" w14:textId="77777777" w:rsidTr="00105FF9">
        <w:trPr>
          <w:tblCellSpacing w:w="0" w:type="dxa"/>
        </w:trPr>
        <w:tc>
          <w:tcPr>
            <w:tcW w:w="9780" w:type="dxa"/>
            <w:gridSpan w:val="7"/>
            <w:shd w:val="clear" w:color="auto" w:fill="CCCCCC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C0B5A5" w14:textId="70B4A8EC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As instituições de ensino deverão adotar as seguintes medidas para a distribuição e manipulação da alimentação escolar:</w:t>
            </w:r>
          </w:p>
        </w:tc>
      </w:tr>
      <w:tr w:rsidR="00105FF9" w:rsidRPr="00105FF9" w14:paraId="4861F61B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0E05A02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08DEB0F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se aplica</w:t>
            </w: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6238E78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Responsável pela ação</w:t>
            </w: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3C16E50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Realizada</w:t>
            </w: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555E411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Não realizada</w:t>
            </w: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1BF33A7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Metodologia (como é feito)</w:t>
            </w: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  <w:hideMark/>
          </w:tcPr>
          <w:p w14:paraId="5D16A26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Insumo (materiais)</w:t>
            </w:r>
          </w:p>
        </w:tc>
      </w:tr>
      <w:tr w:rsidR="00105FF9" w:rsidRPr="00105FF9" w14:paraId="3E5FDEEE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2B40B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 xml:space="preserve">Garantir a segurança sanitária na distribuição da alimentação escolar na rede de ensino durante a pandemia do novo </w:t>
            </w:r>
            <w:proofErr w:type="spellStart"/>
            <w:r w:rsidRPr="00105FF9">
              <w:rPr>
                <w:rFonts w:eastAsia="Times New Roman" w:cstheme="minorHAnsi"/>
                <w:lang w:eastAsia="pt-BR"/>
              </w:rPr>
              <w:t>coronavírus</w:t>
            </w:r>
            <w:proofErr w:type="spellEnd"/>
            <w:r w:rsidRPr="00105FF9">
              <w:rPr>
                <w:rFonts w:eastAsia="Times New Roman" w:cstheme="minorHAnsi"/>
                <w:lang w:eastAsia="pt-BR"/>
              </w:rPr>
              <w:t xml:space="preserve"> - COVID-19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35EEE0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BDE168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13E5C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063EDB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4A39C8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3B914C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28AF477E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F81DD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Estabelecer horários alternados de distribuição de alimentos, com o objetivo de evitar aglomerações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9E731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CB2F27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80D357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DC82B4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33247D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AFA202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1C677724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566B6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proofErr w:type="gramStart"/>
            <w:r w:rsidRPr="00105FF9">
              <w:rPr>
                <w:rFonts w:eastAsia="Times New Roman" w:cstheme="minorHAnsi"/>
                <w:lang w:eastAsia="pt-BR"/>
              </w:rPr>
              <w:t>Obedecer o</w:t>
            </w:r>
            <w:proofErr w:type="gramEnd"/>
            <w:r w:rsidRPr="00105FF9">
              <w:rPr>
                <w:rFonts w:eastAsia="Times New Roman" w:cstheme="minorHAnsi"/>
                <w:lang w:eastAsia="pt-BR"/>
              </w:rPr>
              <w:t xml:space="preserve"> distanciamento mínimo de dois metros (2m) entre pessoas no refeitório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6395A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7100D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639CB3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35BCB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296B4F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AA94FC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3C0C4CEA" w14:textId="77777777" w:rsidR="00B34ECD" w:rsidRDefault="00B34ECD">
      <w:r>
        <w:br w:type="page"/>
      </w:r>
    </w:p>
    <w:tbl>
      <w:tblPr>
        <w:tblW w:w="97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5"/>
        <w:gridCol w:w="779"/>
        <w:gridCol w:w="1387"/>
        <w:gridCol w:w="1118"/>
        <w:gridCol w:w="1073"/>
        <w:gridCol w:w="1529"/>
        <w:gridCol w:w="1719"/>
      </w:tblGrid>
      <w:tr w:rsidR="00105FF9" w:rsidRPr="00105FF9" w14:paraId="7F9F8B08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85269BC" w14:textId="00BBB49B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lastRenderedPageBreak/>
              <w:t>Organizar a disposição das mesas no refeitório de modo a assegurar o distanciamento mínimo de dois metros (2m) entre pessoas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CAF19F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4846D0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756896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DE1ACD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5B0F3C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084BEF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4557A955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A5A8A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Dispor de uma alimentação saudável, priorizando o valor nutricional, a praticidade e a segurança nas refeições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C4489C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657E9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CB639A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5CE8A7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A3E0E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CF81C0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9829AA0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F08009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Dar preferência à utilização de talheres e copos descartáveis e, na impossibilidade, utilizar talheres higienizados e individualizados, sem contato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10B6B1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E18EB3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D05436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F6926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5B576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35657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EADEC8F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272CF2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Substituir os sistemas de autosserviço de bufê, utilizando porções individualizadas ou disponibilizando funcionário(s) específico(s) para servir todos os pratos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981868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912927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88A3D5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5F34F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17F371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871BEB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15AC151" w14:textId="77777777" w:rsidTr="002D0CC3">
        <w:trPr>
          <w:trHeight w:val="225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1591CB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Orientar os trabalhadores a evitar tocar o rosto, em especial os olhos e a máscara, durante a produção dos alimentos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2B062F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3D2661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A27237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804924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26D8A8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F6784B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7623E455" w14:textId="77777777" w:rsidTr="002D0CC3">
        <w:trPr>
          <w:trHeight w:val="210"/>
          <w:tblCellSpacing w:w="0" w:type="dxa"/>
        </w:trPr>
        <w:tc>
          <w:tcPr>
            <w:tcW w:w="2175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1B6F55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lang w:eastAsia="pt-BR"/>
              </w:rPr>
              <w:t>Evitar utilizar toalhas de tecido nas mesas ou outro material que dificulte a limpeza e, não sendo possível, realizar a troca após cada utilização</w:t>
            </w:r>
          </w:p>
        </w:tc>
        <w:tc>
          <w:tcPr>
            <w:tcW w:w="77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2EE542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87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1E7FA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18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914A71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073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85BD9A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52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6B8C40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719" w:type="dxa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9448EB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59FB999F" w14:textId="77777777" w:rsidR="00105FF9" w:rsidRPr="00105FF9" w:rsidRDefault="00105FF9" w:rsidP="00105F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</w:p>
    <w:p w14:paraId="244155A2" w14:textId="77777777" w:rsidR="00105FF9" w:rsidRPr="00105FF9" w:rsidRDefault="00105FF9" w:rsidP="00105FF9">
      <w:pPr>
        <w:spacing w:before="100" w:beforeAutospacing="1" w:after="240" w:line="240" w:lineRule="auto"/>
        <w:rPr>
          <w:rFonts w:eastAsia="Times New Roman" w:cstheme="minorHAnsi"/>
          <w:lang w:eastAsia="pt-BR"/>
        </w:rPr>
      </w:pPr>
      <w:bookmarkStart w:id="0" w:name="_GoBack"/>
      <w:bookmarkEnd w:id="0"/>
    </w:p>
    <w:p w14:paraId="797EFEC4" w14:textId="77777777" w:rsidR="00105FF9" w:rsidRPr="00105FF9" w:rsidRDefault="00105FF9" w:rsidP="00105F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105FF9">
        <w:rPr>
          <w:rFonts w:eastAsia="Times New Roman" w:cstheme="minorHAnsi"/>
          <w:b/>
          <w:bCs/>
          <w:lang w:eastAsia="pt-BR"/>
        </w:rPr>
        <w:lastRenderedPageBreak/>
        <w:t xml:space="preserve">Medidas gerais </w:t>
      </w:r>
    </w:p>
    <w:p w14:paraId="18009A05" w14:textId="77777777" w:rsidR="00105FF9" w:rsidRPr="00105FF9" w:rsidRDefault="00105FF9" w:rsidP="00105F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105FF9">
        <w:rPr>
          <w:rFonts w:eastAsia="Times New Roman" w:cstheme="minorHAnsi"/>
          <w:i/>
          <w:iCs/>
          <w:lang w:eastAsia="pt-BR"/>
        </w:rPr>
        <w:t>Detalhar outras medidas adotadas pela Instituição de Ensino (se houver):</w:t>
      </w:r>
    </w:p>
    <w:tbl>
      <w:tblPr>
        <w:tblW w:w="79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"/>
        <w:gridCol w:w="2098"/>
        <w:gridCol w:w="1815"/>
        <w:gridCol w:w="2131"/>
        <w:gridCol w:w="1518"/>
      </w:tblGrid>
      <w:tr w:rsidR="00105FF9" w:rsidRPr="00105FF9" w14:paraId="0D63DAD6" w14:textId="77777777" w:rsidTr="00B34ECD">
        <w:trPr>
          <w:tblCellSpacing w:w="0" w:type="dxa"/>
        </w:trPr>
        <w:tc>
          <w:tcPr>
            <w:tcW w:w="7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A216C2F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89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F40340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Medidas</w:t>
            </w:r>
          </w:p>
        </w:tc>
        <w:tc>
          <w:tcPr>
            <w:tcW w:w="16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D1881B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Método (</w:t>
            </w:r>
            <w:proofErr w:type="spellStart"/>
            <w:r w:rsidRPr="00105FF9">
              <w:rPr>
                <w:rFonts w:eastAsia="Times New Roman" w:cstheme="minorHAnsi"/>
                <w:b/>
                <w:bCs/>
                <w:lang w:eastAsia="pt-BR"/>
              </w:rPr>
              <w:t>ex</w:t>
            </w:r>
            <w:proofErr w:type="spellEnd"/>
            <w:r w:rsidRPr="00105FF9">
              <w:rPr>
                <w:rFonts w:eastAsia="Times New Roman" w:cstheme="minorHAnsi"/>
                <w:b/>
                <w:bCs/>
                <w:lang w:eastAsia="pt-BR"/>
              </w:rPr>
              <w:t>: como é feito e quantas vezes)</w:t>
            </w:r>
          </w:p>
        </w:tc>
        <w:tc>
          <w:tcPr>
            <w:tcW w:w="192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034A0B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Insumos Utilizados (</w:t>
            </w:r>
            <w:proofErr w:type="spellStart"/>
            <w:r w:rsidRPr="00105FF9">
              <w:rPr>
                <w:rFonts w:eastAsia="Times New Roman" w:cstheme="minorHAnsi"/>
                <w:b/>
                <w:bCs/>
                <w:lang w:eastAsia="pt-BR"/>
              </w:rPr>
              <w:t>ex</w:t>
            </w:r>
            <w:proofErr w:type="spellEnd"/>
            <w:r w:rsidRPr="00105FF9">
              <w:rPr>
                <w:rFonts w:eastAsia="Times New Roman" w:cstheme="minorHAnsi"/>
                <w:b/>
                <w:bCs/>
                <w:lang w:eastAsia="pt-BR"/>
              </w:rPr>
              <w:t>: materiais utilizados)</w:t>
            </w:r>
          </w:p>
        </w:tc>
        <w:tc>
          <w:tcPr>
            <w:tcW w:w="13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E0693E0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Responsável</w:t>
            </w:r>
          </w:p>
        </w:tc>
      </w:tr>
      <w:tr w:rsidR="00105FF9" w:rsidRPr="00105FF9" w14:paraId="5CFFE3A9" w14:textId="77777777" w:rsidTr="00B34ECD">
        <w:trPr>
          <w:tblCellSpacing w:w="0" w:type="dxa"/>
        </w:trPr>
        <w:tc>
          <w:tcPr>
            <w:tcW w:w="7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ACEEAE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1</w:t>
            </w:r>
          </w:p>
        </w:tc>
        <w:tc>
          <w:tcPr>
            <w:tcW w:w="189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17863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  <w:p w14:paraId="448529C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3A06E8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2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CBC92C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957811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9D723DF" w14:textId="77777777" w:rsidTr="00B34ECD">
        <w:trPr>
          <w:tblCellSpacing w:w="0" w:type="dxa"/>
        </w:trPr>
        <w:tc>
          <w:tcPr>
            <w:tcW w:w="7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FCDACD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2</w:t>
            </w:r>
          </w:p>
        </w:tc>
        <w:tc>
          <w:tcPr>
            <w:tcW w:w="189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6CF49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  <w:p w14:paraId="1EF05D69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63C581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2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40C471E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6111EC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0B1B43E1" w14:textId="77777777" w:rsidTr="00B34ECD">
        <w:trPr>
          <w:tblCellSpacing w:w="0" w:type="dxa"/>
        </w:trPr>
        <w:tc>
          <w:tcPr>
            <w:tcW w:w="7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D87D87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3</w:t>
            </w:r>
          </w:p>
        </w:tc>
        <w:tc>
          <w:tcPr>
            <w:tcW w:w="189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F88E8E8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25C00A5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2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E91973A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636B62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3582C00E" w14:textId="77777777" w:rsidTr="00B34ECD">
        <w:trPr>
          <w:tblCellSpacing w:w="0" w:type="dxa"/>
        </w:trPr>
        <w:tc>
          <w:tcPr>
            <w:tcW w:w="7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007C7D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4</w:t>
            </w:r>
          </w:p>
        </w:tc>
        <w:tc>
          <w:tcPr>
            <w:tcW w:w="189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58A1FF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EF8AADC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2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BF7DE1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14D1746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105FF9" w:rsidRPr="00105FF9" w14:paraId="6479CA7A" w14:textId="77777777" w:rsidTr="00B34ECD">
        <w:trPr>
          <w:tblCellSpacing w:w="0" w:type="dxa"/>
        </w:trPr>
        <w:tc>
          <w:tcPr>
            <w:tcW w:w="7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0EBB04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105FF9">
              <w:rPr>
                <w:rFonts w:eastAsia="Times New Roman" w:cstheme="minorHAnsi"/>
                <w:b/>
                <w:bCs/>
                <w:lang w:eastAsia="pt-BR"/>
              </w:rPr>
              <w:t>5</w:t>
            </w:r>
          </w:p>
        </w:tc>
        <w:tc>
          <w:tcPr>
            <w:tcW w:w="189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2971CD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6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4FFAE4B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920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0FCE77F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335" w:type="dxa"/>
            <w:shd w:val="clear" w:color="auto" w:fill="FFFFFF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EDC4CC3" w14:textId="77777777" w:rsidR="00105FF9" w:rsidRPr="00105FF9" w:rsidRDefault="00105FF9" w:rsidP="00105F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14:paraId="2F598B0E" w14:textId="77777777" w:rsidR="00105FF9" w:rsidRPr="00105FF9" w:rsidRDefault="00105FF9" w:rsidP="00105FF9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</w:p>
    <w:p w14:paraId="584299E7" w14:textId="77777777" w:rsidR="00105FF9" w:rsidRPr="00105FF9" w:rsidRDefault="00105FF9">
      <w:pPr>
        <w:rPr>
          <w:rFonts w:cstheme="minorHAnsi"/>
        </w:rPr>
      </w:pPr>
    </w:p>
    <w:sectPr w:rsidR="00105FF9" w:rsidRPr="00105FF9" w:rsidSect="007B53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11E34"/>
    <w:multiLevelType w:val="multilevel"/>
    <w:tmpl w:val="C68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F34D1"/>
    <w:multiLevelType w:val="multilevel"/>
    <w:tmpl w:val="C3841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0398A"/>
    <w:multiLevelType w:val="multilevel"/>
    <w:tmpl w:val="215AE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C2"/>
    <w:rsid w:val="000A636B"/>
    <w:rsid w:val="00105FF9"/>
    <w:rsid w:val="002D0CC3"/>
    <w:rsid w:val="004C1B03"/>
    <w:rsid w:val="007B53C2"/>
    <w:rsid w:val="00B34ECD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0ECD"/>
  <w15:chartTrackingRefBased/>
  <w15:docId w15:val="{948FB9B9-0304-4929-B637-70495773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3534</Words>
  <Characters>19089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| SINEPE/RS</dc:creator>
  <cp:keywords/>
  <dc:description/>
  <cp:lastModifiedBy>Eduardo | SINEPE/RS</cp:lastModifiedBy>
  <cp:revision>1</cp:revision>
  <dcterms:created xsi:type="dcterms:W3CDTF">2020-06-19T12:36:00Z</dcterms:created>
  <dcterms:modified xsi:type="dcterms:W3CDTF">2020-06-19T13:40:00Z</dcterms:modified>
</cp:coreProperties>
</file>