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  <w:u w:val="single"/>
          <w:lang w:eastAsia="ar-SA"/>
        </w:rPr>
      </w:pPr>
      <w:r>
        <w:rPr>
          <w:rFonts w:ascii="Arial" w:hAnsi="Arial"/>
          <w:b/>
          <w:bCs/>
          <w:sz w:val="22"/>
          <w:szCs w:val="22"/>
          <w:u w:val="single"/>
          <w:lang w:eastAsia="ar-SA"/>
        </w:rPr>
        <w:t>Lista de Documentação para entidades governamentais:</w:t>
      </w:r>
    </w:p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  <w:u w:val="single"/>
          <w:lang w:eastAsia="ar-SA"/>
        </w:rPr>
      </w:pPr>
      <w:r>
        <w:rPr>
          <w:rFonts w:ascii="Arial" w:hAnsi="Arial"/>
          <w:b/>
          <w:bCs/>
          <w:sz w:val="22"/>
          <w:szCs w:val="22"/>
          <w:u w:val="single"/>
          <w:lang w:eastAsia="ar-SA"/>
        </w:rPr>
      </w:r>
    </w:p>
    <w:p>
      <w:pPr>
        <w:pStyle w:val="Standard"/>
        <w:jc w:val="both"/>
        <w:rPr/>
      </w:pPr>
      <w:r>
        <w:rPr>
          <w:rStyle w:val="Fontepargpadro"/>
          <w:rFonts w:ascii="Arial" w:hAnsi="Arial"/>
          <w:sz w:val="22"/>
          <w:szCs w:val="22"/>
          <w:lang w:eastAsia="ar-SA"/>
        </w:rPr>
        <w:t xml:space="preserve">(  ) </w:t>
      </w:r>
      <w:r>
        <w:rPr>
          <w:rStyle w:val="Fontepargpadro"/>
          <w:rFonts w:eastAsia="Arial" w:ascii="Arial" w:hAnsi="Arial"/>
          <w:b/>
          <w:bCs/>
          <w:sz w:val="22"/>
          <w:szCs w:val="22"/>
          <w:lang w:eastAsia="ar-SA"/>
        </w:rPr>
        <w:t xml:space="preserve">Plano de Trabalho (em duas vias) revisado pela Secretaria Administrativa do CMDPI, com necessário envio do referido Plano em documento editável ao e-mail do CMDPI, qual seja </w:t>
      </w:r>
      <w:hyperlink r:id="rId2" w:tgtFrame="_top">
        <w:r>
          <w:rPr>
            <w:rStyle w:val="Fontepargpadro"/>
            <w:rFonts w:eastAsia="Arial" w:ascii="Arial" w:hAnsi="Arial"/>
            <w:b/>
            <w:bCs/>
            <w:sz w:val="22"/>
            <w:szCs w:val="22"/>
            <w:lang w:eastAsia="ar-SA"/>
          </w:rPr>
          <w:t>cmi@santacruz.rs.gov.br</w:t>
        </w:r>
      </w:hyperlink>
      <w:r>
        <w:rPr>
          <w:rStyle w:val="Fontepargpadro"/>
          <w:rFonts w:eastAsia="Arial" w:ascii="Arial" w:hAnsi="Arial"/>
          <w:b/>
          <w:bCs/>
          <w:sz w:val="22"/>
          <w:szCs w:val="22"/>
          <w:lang w:eastAsia="ar-SA"/>
        </w:rPr>
        <w:t xml:space="preserve"> ;</w:t>
      </w:r>
    </w:p>
    <w:p>
      <w:pPr>
        <w:pStyle w:val="Standard"/>
        <w:jc w:val="both"/>
        <w:rPr/>
      </w:pPr>
      <w:r>
        <w:rPr>
          <w:rStyle w:val="Fontepargpadro"/>
          <w:rFonts w:ascii="Arial" w:hAnsi="Arial"/>
          <w:sz w:val="22"/>
          <w:szCs w:val="22"/>
        </w:rPr>
        <w:t xml:space="preserve">(   ) Projeto </w:t>
      </w:r>
      <w:r>
        <w:rPr>
          <w:rStyle w:val="Fontepargpadro"/>
          <w:rFonts w:ascii="Arial" w:hAnsi="Arial"/>
          <w:color w:val="000000"/>
          <w:sz w:val="22"/>
          <w:szCs w:val="22"/>
        </w:rPr>
        <w:t>t</w:t>
      </w:r>
      <w:r>
        <w:rPr>
          <w:rStyle w:val="Fontepargpadro"/>
          <w:rFonts w:ascii="Arial" w:hAnsi="Arial"/>
          <w:sz w:val="22"/>
          <w:szCs w:val="22"/>
        </w:rPr>
        <w:t>écnico (em duas vias);</w:t>
      </w:r>
    </w:p>
    <w:p>
      <w:pPr>
        <w:pStyle w:val="Standard"/>
        <w:jc w:val="both"/>
        <w:rPr/>
      </w:pPr>
      <w:r>
        <w:rPr>
          <w:rStyle w:val="Fontepargpadro"/>
          <w:rFonts w:ascii="Arial" w:hAnsi="Arial"/>
          <w:sz w:val="22"/>
          <w:szCs w:val="22"/>
        </w:rPr>
        <w:t xml:space="preserve">(   ) </w:t>
      </w:r>
      <w:r>
        <w:rPr>
          <w:rStyle w:val="Fontepargpadro"/>
          <w:rFonts w:ascii="Arial" w:hAnsi="Arial"/>
          <w:sz w:val="22"/>
          <w:szCs w:val="22"/>
          <w:lang w:eastAsia="ar-SA"/>
        </w:rPr>
        <w:t>Cadastro do órgão ou entidade e do dirigente;</w:t>
      </w:r>
    </w:p>
    <w:p>
      <w:pPr>
        <w:pStyle w:val="Standard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(   ) Cópia do CPF e RG do Secretário Municipal;</w:t>
      </w:r>
    </w:p>
    <w:p>
      <w:pPr>
        <w:pStyle w:val="Standard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(   ) Cópia da portaria de nomeação do Secretário Municipal;</w:t>
      </w:r>
    </w:p>
    <w:p>
      <w:pPr>
        <w:pStyle w:val="Standard"/>
        <w:jc w:val="both"/>
        <w:rPr/>
      </w:pPr>
      <w:r>
        <w:rPr>
          <w:rStyle w:val="Fontepargpadro"/>
          <w:rFonts w:ascii="Arial" w:hAnsi="Arial"/>
          <w:sz w:val="22"/>
          <w:szCs w:val="22"/>
          <w:lang w:eastAsia="ar-SA"/>
        </w:rPr>
        <w:t xml:space="preserve">(  ) Anexo IV - Reformas e construções </w:t>
      </w:r>
      <w:bookmarkStart w:id="0" w:name="_GoBack4"/>
      <w:bookmarkEnd w:id="0"/>
      <w:r>
        <w:rPr>
          <w:rStyle w:val="Fontepargpadro"/>
          <w:rFonts w:ascii="Arial" w:hAnsi="Arial"/>
          <w:sz w:val="22"/>
          <w:szCs w:val="22"/>
          <w:lang w:eastAsia="ar-SA"/>
        </w:rPr>
        <w:t>quando for o caso, com aprovação da Secretaria Municipal de Planejamento, Orçamento e Gestão ou o protocolo de encaminhamento.</w:t>
      </w:r>
    </w:p>
    <w:p>
      <w:pPr>
        <w:pStyle w:val="Standard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1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eastAsia="Arial"/>
      <w:b/>
      <w:bCs/>
      <w:sz w:val="22"/>
      <w:szCs w:val="22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SimSun;宋体" w:cs="Times New Roman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mi@santacruz.rs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101</Words>
  <Characters>513</Characters>
  <CharactersWithSpaces>617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2025-08-08T11:35:23Z</dcterms:created>
  <dc:creator/>
  <dc:description/>
  <dc:language>pt-BR</dc:language>
  <cp:lastModifiedBy/>
  <dcterms:modified xsi:type="dcterms:W3CDTF">2025-08-08T11:37:33Z</dcterms:modified>
  <cp:revision>1</cp:revision>
  <dc:subject/>
  <dc:title/>
</cp:coreProperties>
</file>